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Pr="009B1CFD" w:rsidRDefault="001A07B4" w:rsidP="00CE3ED8">
      <w:pPr>
        <w:pStyle w:val="Default"/>
        <w:jc w:val="center"/>
        <w:rPr>
          <w:rFonts w:asciiTheme="minorEastAsia" w:eastAsiaTheme="minorEastAsia" w:hAnsiTheme="minorEastAsia"/>
          <w:sz w:val="28"/>
          <w:szCs w:val="28"/>
        </w:rPr>
      </w:pPr>
      <w:r w:rsidRPr="009B1CFD">
        <w:rPr>
          <w:rFonts w:asciiTheme="minorEastAsia" w:eastAsiaTheme="minorEastAsia" w:hAnsiTheme="minorEastAsia" w:hint="eastAsia"/>
          <w:sz w:val="28"/>
          <w:szCs w:val="28"/>
        </w:rPr>
        <w:t>入札</w:t>
      </w:r>
      <w:r w:rsidRPr="009B1CFD">
        <w:rPr>
          <w:rFonts w:asciiTheme="minorEastAsia" w:eastAsiaTheme="minorEastAsia" w:hAnsiTheme="minorEastAsia"/>
          <w:sz w:val="28"/>
          <w:szCs w:val="28"/>
        </w:rPr>
        <w:t>(</w:t>
      </w:r>
      <w:r w:rsidRPr="009B1CFD">
        <w:rPr>
          <w:rFonts w:asciiTheme="minorEastAsia" w:eastAsiaTheme="minorEastAsia" w:hAnsiTheme="minorEastAsia" w:hint="eastAsia"/>
          <w:sz w:val="28"/>
          <w:szCs w:val="28"/>
        </w:rPr>
        <w:t>契約</w:t>
      </w:r>
      <w:r w:rsidRPr="009B1CFD">
        <w:rPr>
          <w:rFonts w:asciiTheme="minorEastAsia" w:eastAsiaTheme="minorEastAsia" w:hAnsiTheme="minorEastAsia"/>
          <w:sz w:val="28"/>
          <w:szCs w:val="28"/>
        </w:rPr>
        <w:t>)</w:t>
      </w:r>
      <w:r w:rsidRPr="009B1CFD">
        <w:rPr>
          <w:rFonts w:asciiTheme="minorEastAsia" w:eastAsiaTheme="minorEastAsia" w:hAnsiTheme="minorEastAsia" w:hint="eastAsia"/>
          <w:sz w:val="28"/>
          <w:szCs w:val="28"/>
        </w:rPr>
        <w:t>保証金免除申請書</w:t>
      </w:r>
    </w:p>
    <w:p w:rsidR="001A07B4" w:rsidRPr="009B1CFD" w:rsidRDefault="001A07B4" w:rsidP="00CE3ED8">
      <w:pPr>
        <w:pStyle w:val="Default"/>
        <w:spacing w:line="480" w:lineRule="exact"/>
        <w:jc w:val="right"/>
        <w:rPr>
          <w:rFonts w:asciiTheme="minorEastAsia" w:eastAsiaTheme="minorEastAsia" w:hAnsiTheme="minorEastAsia"/>
          <w:sz w:val="28"/>
          <w:szCs w:val="28"/>
        </w:rPr>
      </w:pPr>
    </w:p>
    <w:p w:rsidR="001A07B4" w:rsidRPr="009B1CFD" w:rsidRDefault="00EA6C24" w:rsidP="00CE3ED8">
      <w:pPr>
        <w:pStyle w:val="Default"/>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1A07B4" w:rsidRPr="009B1CFD">
        <w:rPr>
          <w:rFonts w:asciiTheme="minorEastAsia" w:eastAsiaTheme="minorEastAsia" w:hAnsiTheme="minorEastAsia" w:hint="eastAsia"/>
          <w:sz w:val="28"/>
          <w:szCs w:val="28"/>
        </w:rPr>
        <w:t xml:space="preserve">　　年　　月　　日</w:t>
      </w:r>
    </w:p>
    <w:p w:rsidR="001A07B4" w:rsidRPr="009B1CFD" w:rsidRDefault="001A07B4" w:rsidP="00CE3ED8">
      <w:pPr>
        <w:pStyle w:val="Default"/>
        <w:spacing w:line="480" w:lineRule="exact"/>
        <w:rPr>
          <w:rFonts w:asciiTheme="minorEastAsia" w:eastAsiaTheme="minorEastAsia" w:hAnsiTheme="minorEastAsia"/>
          <w:sz w:val="28"/>
          <w:szCs w:val="28"/>
        </w:rPr>
      </w:pPr>
    </w:p>
    <w:p w:rsidR="009B1CFD" w:rsidRDefault="009B1CFD" w:rsidP="00CE3ED8">
      <w:pPr>
        <w:rPr>
          <w:rFonts w:ascii="ＭＳ 明朝" w:hAnsi="ＭＳ 明朝"/>
          <w:sz w:val="28"/>
          <w:szCs w:val="28"/>
        </w:rPr>
      </w:pPr>
      <w:r w:rsidRPr="009B1CFD">
        <w:rPr>
          <w:rFonts w:asciiTheme="minorEastAsia" w:hAnsiTheme="minorEastAsia" w:hint="eastAsia"/>
          <w:sz w:val="28"/>
          <w:szCs w:val="28"/>
        </w:rPr>
        <w:t xml:space="preserve">　</w:t>
      </w:r>
      <w:r w:rsidR="00E45DD2">
        <w:rPr>
          <w:rFonts w:asciiTheme="minorEastAsia" w:hAnsiTheme="minorEastAsia" w:hint="eastAsia"/>
          <w:sz w:val="28"/>
          <w:szCs w:val="28"/>
        </w:rPr>
        <w:t>愛媛県立北条高等学校　市川　和夫</w:t>
      </w:r>
      <w:r w:rsidRPr="009B1CFD">
        <w:rPr>
          <w:rFonts w:ascii="ＭＳ 明朝" w:hAnsi="ＭＳ 明朝" w:hint="eastAsia"/>
          <w:sz w:val="28"/>
          <w:szCs w:val="28"/>
        </w:rPr>
        <w:t xml:space="preserve">　様</w:t>
      </w:r>
    </w:p>
    <w:p w:rsidR="00CE3ED8" w:rsidRPr="009B1CFD" w:rsidRDefault="00CE3ED8" w:rsidP="00CE3ED8">
      <w:pPr>
        <w:spacing w:line="480" w:lineRule="exact"/>
        <w:rPr>
          <w:rFonts w:ascii="ＭＳ 明朝" w:hAnsi="ＭＳ 明朝"/>
          <w:sz w:val="28"/>
          <w:szCs w:val="28"/>
        </w:rPr>
      </w:pPr>
    </w:p>
    <w:p w:rsidR="00CE3ED8" w:rsidRP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住　所</w:t>
      </w:r>
    </w:p>
    <w:p w:rsidR="00CE3ED8" w:rsidRP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商号又</w:t>
      </w:r>
      <w:r w:rsidRPr="00CE3ED8">
        <w:rPr>
          <w:rFonts w:ascii="ＭＳ 明朝" w:hAnsi="ＭＳ 明朝"/>
          <w:sz w:val="24"/>
          <w:szCs w:val="24"/>
        </w:rPr>
        <w:br/>
      </w: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は名称</w:t>
      </w:r>
    </w:p>
    <w:p w:rsid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代表者</w:t>
      </w:r>
      <w:r w:rsidRPr="00CE3ED8">
        <w:rPr>
          <w:rFonts w:ascii="ＭＳ 明朝" w:hAnsi="ＭＳ 明朝"/>
          <w:sz w:val="24"/>
          <w:szCs w:val="24"/>
        </w:rPr>
        <w:br/>
      </w: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職氏名　　　　　　　　　　　　　　　㊞</w:t>
      </w:r>
    </w:p>
    <w:p w:rsidR="00CE3ED8" w:rsidRPr="00CE3ED8" w:rsidRDefault="00CE3ED8" w:rsidP="00CE3ED8">
      <w:pPr>
        <w:spacing w:afterLines="100" w:after="360"/>
        <w:rPr>
          <w:rFonts w:ascii="ＭＳ 明朝" w:hAnsi="ＭＳ 明朝"/>
          <w:sz w:val="24"/>
          <w:szCs w:val="24"/>
        </w:rPr>
      </w:pPr>
    </w:p>
    <w:p w:rsidR="001A07B4" w:rsidRPr="009B1CFD" w:rsidRDefault="00A66C5C" w:rsidP="001F5EE3">
      <w:pPr>
        <w:pStyle w:val="Default"/>
        <w:spacing w:line="400" w:lineRule="exact"/>
        <w:ind w:firstLineChars="100" w:firstLine="280"/>
        <w:rPr>
          <w:rFonts w:asciiTheme="minorEastAsia" w:eastAsiaTheme="minorEastAsia" w:hAnsiTheme="minorEastAsia"/>
          <w:sz w:val="28"/>
          <w:szCs w:val="28"/>
        </w:rPr>
      </w:pPr>
      <w:r w:rsidRPr="007B323D">
        <w:rPr>
          <w:rFonts w:hAnsi="ＭＳ 明朝" w:hint="eastAsia"/>
          <w:color w:val="auto"/>
          <w:sz w:val="28"/>
          <w:szCs w:val="28"/>
        </w:rPr>
        <w:t>令和</w:t>
      </w:r>
      <w:r w:rsidR="00D22B42" w:rsidRPr="00D22B42">
        <w:rPr>
          <w:rFonts w:hAnsi="ＭＳ 明朝" w:hint="eastAsia"/>
          <w:color w:val="auto"/>
          <w:sz w:val="28"/>
          <w:szCs w:val="28"/>
        </w:rPr>
        <w:t>4</w:t>
      </w:r>
      <w:r w:rsidR="009B1CFD" w:rsidRPr="00D22B42">
        <w:rPr>
          <w:rFonts w:hAnsi="ＭＳ 明朝" w:hint="eastAsia"/>
          <w:color w:val="auto"/>
          <w:sz w:val="28"/>
          <w:szCs w:val="28"/>
        </w:rPr>
        <w:t>年</w:t>
      </w:r>
      <w:r w:rsidR="00530CB7">
        <w:rPr>
          <w:rFonts w:hAnsi="ＭＳ 明朝" w:hint="eastAsia"/>
          <w:color w:val="auto"/>
          <w:sz w:val="28"/>
          <w:szCs w:val="28"/>
        </w:rPr>
        <w:t>7</w:t>
      </w:r>
      <w:r w:rsidR="009B1CFD" w:rsidRPr="00D22B42">
        <w:rPr>
          <w:rFonts w:hAnsi="ＭＳ 明朝" w:hint="eastAsia"/>
          <w:color w:val="auto"/>
          <w:sz w:val="28"/>
          <w:szCs w:val="28"/>
        </w:rPr>
        <w:t>月</w:t>
      </w:r>
      <w:r w:rsidR="00530CB7">
        <w:rPr>
          <w:rFonts w:hAnsi="ＭＳ 明朝" w:hint="eastAsia"/>
          <w:color w:val="auto"/>
          <w:sz w:val="28"/>
          <w:szCs w:val="28"/>
        </w:rPr>
        <w:t>26</w:t>
      </w:r>
      <w:r w:rsidR="00C31BAA" w:rsidRPr="00D22B42">
        <w:rPr>
          <w:rFonts w:hAnsi="ＭＳ 明朝" w:hint="eastAsia"/>
          <w:color w:val="auto"/>
          <w:sz w:val="28"/>
          <w:szCs w:val="28"/>
        </w:rPr>
        <w:t>日</w:t>
      </w:r>
      <w:r w:rsidR="00C31BAA">
        <w:rPr>
          <w:rFonts w:hAnsi="ＭＳ 明朝" w:hint="eastAsia"/>
          <w:color w:val="auto"/>
          <w:sz w:val="28"/>
          <w:szCs w:val="28"/>
        </w:rPr>
        <w:t>付けで入札公告のあった</w:t>
      </w:r>
      <w:r w:rsidR="00530CB7">
        <w:rPr>
          <w:rFonts w:hAnsi="ＭＳ 明朝" w:hint="eastAsia"/>
          <w:color w:val="auto"/>
          <w:sz w:val="28"/>
          <w:szCs w:val="28"/>
        </w:rPr>
        <w:t xml:space="preserve">　</w:t>
      </w:r>
      <w:r w:rsidR="00530CB7" w:rsidRPr="00530CB7">
        <w:rPr>
          <w:rFonts w:hAnsi="ＭＳ 明朝" w:hint="eastAsia"/>
          <w:color w:val="auto"/>
          <w:sz w:val="28"/>
          <w:szCs w:val="28"/>
        </w:rPr>
        <w:t>愛媛県立北条高等学校放送設備修繕業務</w:t>
      </w:r>
      <w:r w:rsidR="00530CB7">
        <w:rPr>
          <w:rFonts w:hAnsi="ＭＳ 明朝" w:hint="eastAsia"/>
          <w:color w:val="auto"/>
          <w:sz w:val="28"/>
          <w:szCs w:val="28"/>
        </w:rPr>
        <w:t xml:space="preserve">　</w:t>
      </w:r>
      <w:r w:rsidR="009B1CFD" w:rsidRPr="001A5E12">
        <w:rPr>
          <w:rFonts w:hAnsi="ＭＳ 明朝" w:hint="eastAsia"/>
          <w:color w:val="auto"/>
          <w:sz w:val="28"/>
          <w:szCs w:val="28"/>
        </w:rPr>
        <w:t>の</w:t>
      </w:r>
      <w:r w:rsidR="001A07B4" w:rsidRPr="001A5E12">
        <w:rPr>
          <w:rFonts w:asciiTheme="minorEastAsia" w:eastAsiaTheme="minorEastAsia" w:hAnsiTheme="minorEastAsia" w:hint="eastAsia"/>
          <w:color w:val="auto"/>
          <w:sz w:val="28"/>
          <w:szCs w:val="28"/>
        </w:rPr>
        <w:t>入札</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契約</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における入札</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契約</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保証金について、愛媛県会計規則第</w:t>
      </w:r>
      <w:r w:rsidR="001A07B4" w:rsidRPr="001A5E12">
        <w:rPr>
          <w:rFonts w:asciiTheme="minorEastAsia" w:eastAsiaTheme="minorEastAsia" w:hAnsiTheme="minorEastAsia"/>
          <w:color w:val="auto"/>
          <w:sz w:val="28"/>
          <w:szCs w:val="28"/>
        </w:rPr>
        <w:t>137</w:t>
      </w:r>
      <w:r w:rsidR="001A07B4" w:rsidRPr="001A5E12">
        <w:rPr>
          <w:rFonts w:asciiTheme="minorEastAsia" w:eastAsiaTheme="minorEastAsia" w:hAnsiTheme="minorEastAsia" w:hint="eastAsia"/>
          <w:color w:val="auto"/>
          <w:sz w:val="28"/>
          <w:szCs w:val="28"/>
        </w:rPr>
        <w:t>号（第</w:t>
      </w:r>
      <w:r w:rsidR="001A07B4" w:rsidRPr="001A5E12">
        <w:rPr>
          <w:rFonts w:asciiTheme="minorEastAsia" w:eastAsiaTheme="minorEastAsia" w:hAnsiTheme="minorEastAsia"/>
          <w:color w:val="auto"/>
          <w:sz w:val="28"/>
          <w:szCs w:val="28"/>
        </w:rPr>
        <w:t>154</w:t>
      </w:r>
      <w:r w:rsidR="001A07B4" w:rsidRPr="001A5E12">
        <w:rPr>
          <w:rFonts w:asciiTheme="minorEastAsia" w:eastAsiaTheme="minorEastAsia" w:hAnsiTheme="minorEastAsia" w:hint="eastAsia"/>
          <w:color w:val="auto"/>
          <w:sz w:val="28"/>
          <w:szCs w:val="28"/>
        </w:rPr>
        <w:t>条）の規定</w:t>
      </w:r>
      <w:r w:rsidR="001A07B4" w:rsidRPr="009B1CFD">
        <w:rPr>
          <w:rFonts w:asciiTheme="minorEastAsia" w:eastAsiaTheme="minorEastAsia" w:hAnsiTheme="minorEastAsia" w:hint="eastAsia"/>
          <w:sz w:val="28"/>
          <w:szCs w:val="28"/>
        </w:rPr>
        <w:t>により、入札</w:t>
      </w:r>
      <w:r w:rsidR="001A07B4" w:rsidRPr="009B1CFD">
        <w:rPr>
          <w:rFonts w:asciiTheme="minorEastAsia" w:eastAsiaTheme="minorEastAsia" w:hAnsiTheme="minorEastAsia"/>
          <w:sz w:val="28"/>
          <w:szCs w:val="28"/>
        </w:rPr>
        <w:t>(</w:t>
      </w:r>
      <w:r w:rsidR="001A07B4" w:rsidRPr="009B1CFD">
        <w:rPr>
          <w:rFonts w:asciiTheme="minorEastAsia" w:eastAsiaTheme="minorEastAsia" w:hAnsiTheme="minorEastAsia" w:hint="eastAsia"/>
          <w:sz w:val="28"/>
          <w:szCs w:val="28"/>
        </w:rPr>
        <w:t>契約</w:t>
      </w:r>
      <w:r w:rsidR="001A07B4" w:rsidRPr="009B1CFD">
        <w:rPr>
          <w:rFonts w:asciiTheme="minorEastAsia" w:eastAsiaTheme="minorEastAsia" w:hAnsiTheme="minorEastAsia"/>
          <w:sz w:val="28"/>
          <w:szCs w:val="28"/>
        </w:rPr>
        <w:t>)</w:t>
      </w:r>
      <w:r w:rsidR="001A07B4" w:rsidRPr="009B1CFD">
        <w:rPr>
          <w:rFonts w:asciiTheme="minorEastAsia" w:eastAsiaTheme="minorEastAsia" w:hAnsiTheme="minorEastAsia" w:hint="eastAsia"/>
          <w:sz w:val="28"/>
          <w:szCs w:val="28"/>
        </w:rPr>
        <w:t>保証金の免除を受けたいので、次の書類を添えて申請します。</w:t>
      </w:r>
    </w:p>
    <w:p w:rsidR="001A07B4" w:rsidRPr="009B1CFD" w:rsidRDefault="001A07B4" w:rsidP="00CE3ED8">
      <w:pPr>
        <w:pStyle w:val="Default"/>
        <w:ind w:firstLineChars="100" w:firstLine="280"/>
        <w:rPr>
          <w:rFonts w:asciiTheme="minorEastAsia" w:eastAsiaTheme="minorEastAsia" w:hAnsiTheme="minorEastAsia"/>
          <w:sz w:val="28"/>
          <w:szCs w:val="28"/>
        </w:rPr>
      </w:pPr>
    </w:p>
    <w:p w:rsidR="00CE3ED8" w:rsidRDefault="00CE3ED8" w:rsidP="00CE3ED8">
      <w:pPr>
        <w:pStyle w:val="Default"/>
        <w:rPr>
          <w:rFonts w:asciiTheme="minorEastAsia" w:eastAsiaTheme="minorEastAsia" w:hAnsiTheme="minorEastAsia" w:cs="ＭＳ ゴシック"/>
        </w:rPr>
      </w:pPr>
    </w:p>
    <w:p w:rsidR="001A07B4" w:rsidRPr="00A66C5C" w:rsidRDefault="009A7292" w:rsidP="00CE3ED8">
      <w:pPr>
        <w:pStyle w:val="Default"/>
        <w:rPr>
          <w:rFonts w:ascii="ＭＳ Ｐ明朝" w:eastAsia="ＭＳ Ｐ明朝" w:hAnsi="ＭＳ Ｐ明朝" w:cs="ＭＳ ゴシック"/>
        </w:rPr>
      </w:pPr>
      <w:r w:rsidRPr="00A66C5C">
        <w:rPr>
          <w:rFonts w:ascii="ＭＳ Ｐ明朝" w:eastAsia="ＭＳ Ｐ明朝" w:hAnsi="ＭＳ Ｐ明朝" w:cs="ＭＳ ゴシック" w:hint="eastAsia"/>
        </w:rPr>
        <w:t>○</w:t>
      </w:r>
      <w:r w:rsidR="001A07B4" w:rsidRPr="00A66C5C">
        <w:rPr>
          <w:rFonts w:ascii="ＭＳ Ｐ明朝" w:eastAsia="ＭＳ Ｐ明朝" w:hAnsi="ＭＳ Ｐ明朝" w:cs="ＭＳ ゴシック"/>
        </w:rPr>
        <w:t>添付書類</w:t>
      </w:r>
    </w:p>
    <w:p w:rsidR="001A07B4" w:rsidRPr="00A66C5C" w:rsidRDefault="00A66C5C" w:rsidP="00CE3ED8">
      <w:pPr>
        <w:autoSpaceDE w:val="0"/>
        <w:autoSpaceDN w:val="0"/>
        <w:adjustRightInd w:val="0"/>
        <w:ind w:firstLineChars="100" w:firstLine="240"/>
        <w:jc w:val="left"/>
        <w:rPr>
          <w:rFonts w:ascii="ＭＳ Ｐ明朝" w:eastAsia="ＭＳ Ｐ明朝" w:hAnsi="ＭＳ Ｐ明朝" w:cs="ＭＳ ゴシック"/>
          <w:color w:val="000000"/>
          <w:kern w:val="0"/>
          <w:sz w:val="24"/>
          <w:szCs w:val="24"/>
        </w:rPr>
      </w:pPr>
      <w:r w:rsidRPr="00A66C5C">
        <w:rPr>
          <w:rFonts w:ascii="ＭＳ Ｐ明朝" w:eastAsia="ＭＳ Ｐ明朝" w:hAnsi="ＭＳ Ｐ明朝" w:cs="ＭＳ ゴシック"/>
          <w:color w:val="000000"/>
          <w:kern w:val="0"/>
          <w:sz w:val="24"/>
          <w:szCs w:val="24"/>
        </w:rPr>
        <w:t>過去</w:t>
      </w:r>
      <w:r w:rsidR="001D5E43">
        <w:rPr>
          <w:rFonts w:ascii="ＭＳ Ｐ明朝" w:eastAsia="ＭＳ Ｐ明朝" w:hAnsi="ＭＳ Ｐ明朝" w:cs="ＭＳ ゴシック" w:hint="eastAsia"/>
          <w:color w:val="000000"/>
          <w:kern w:val="0"/>
          <w:sz w:val="24"/>
          <w:szCs w:val="24"/>
        </w:rPr>
        <w:t>2</w:t>
      </w:r>
      <w:r w:rsidR="001A07B4" w:rsidRPr="00A66C5C">
        <w:rPr>
          <w:rFonts w:ascii="ＭＳ Ｐ明朝" w:eastAsia="ＭＳ Ｐ明朝" w:hAnsi="ＭＳ Ｐ明朝"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CE3ED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Default="00392E13" w:rsidP="00D22B42">
      <w:pPr>
        <w:rPr>
          <w:rFonts w:asciiTheme="minorEastAsia" w:hAnsiTheme="minorEastAsia" w:cs="ＭＳ ゴシック"/>
          <w:color w:val="000000"/>
          <w:kern w:val="0"/>
          <w:sz w:val="24"/>
          <w:szCs w:val="24"/>
        </w:rPr>
      </w:pPr>
    </w:p>
    <w:p w:rsidR="006C49B5" w:rsidRPr="00E45DD2"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Pr="002138F1" w:rsidRDefault="006C49B5" w:rsidP="006C49B5">
      <w:pPr>
        <w:spacing w:line="340" w:lineRule="exact"/>
        <w:jc w:val="right"/>
        <w:rPr>
          <w:rFonts w:asciiTheme="majorEastAsia" w:eastAsiaTheme="majorEastAsia" w:hAnsiTheme="majorEastAsia"/>
          <w:b/>
          <w:sz w:val="24"/>
          <w:szCs w:val="24"/>
        </w:rPr>
      </w:pPr>
      <w:r w:rsidRPr="002138F1">
        <w:rPr>
          <w:rFonts w:asciiTheme="majorEastAsia" w:eastAsiaTheme="majorEastAsia" w:hAnsiTheme="majorEastAsia" w:hint="eastAsia"/>
          <w:b/>
          <w:sz w:val="24"/>
          <w:szCs w:val="24"/>
        </w:rPr>
        <w:lastRenderedPageBreak/>
        <w:t>【別添】</w:t>
      </w:r>
      <w:r w:rsidRPr="002138F1">
        <w:rPr>
          <w:rFonts w:asciiTheme="majorEastAsia" w:eastAsiaTheme="majorEastAsia" w:hAnsiTheme="majorEastAsia"/>
          <w:b/>
          <w:sz w:val="24"/>
          <w:szCs w:val="24"/>
        </w:rPr>
        <w:t xml:space="preserve"> </w:t>
      </w:r>
    </w:p>
    <w:p w:rsidR="006C49B5" w:rsidRPr="002138F1" w:rsidRDefault="006C49B5" w:rsidP="006C49B5">
      <w:pPr>
        <w:spacing w:line="340" w:lineRule="exact"/>
        <w:jc w:val="center"/>
        <w:rPr>
          <w:rFonts w:asciiTheme="majorEastAsia" w:eastAsiaTheme="majorEastAsia" w:hAnsiTheme="majorEastAsia" w:cs="HGｺﾞｼｯｸM"/>
          <w:b/>
          <w:sz w:val="24"/>
          <w:szCs w:val="24"/>
          <w:bdr w:val="single" w:sz="4" w:space="0" w:color="auto"/>
        </w:rPr>
      </w:pPr>
    </w:p>
    <w:p w:rsidR="006C49B5" w:rsidRPr="002138F1" w:rsidRDefault="006C49B5" w:rsidP="006C49B5">
      <w:pPr>
        <w:spacing w:line="340" w:lineRule="exact"/>
        <w:jc w:val="center"/>
        <w:rPr>
          <w:rFonts w:asciiTheme="majorEastAsia" w:eastAsiaTheme="majorEastAsia" w:hAnsiTheme="majorEastAsia" w:cs="HGｺﾞｼｯｸM"/>
          <w:b/>
          <w:sz w:val="24"/>
          <w:szCs w:val="24"/>
        </w:rPr>
      </w:pPr>
      <w:r w:rsidRPr="002138F1">
        <w:rPr>
          <w:rFonts w:asciiTheme="majorEastAsia" w:eastAsiaTheme="majorEastAsia" w:hAnsiTheme="majorEastAsia" w:cs="HGｺﾞｼｯｸM"/>
          <w:b/>
          <w:sz w:val="24"/>
          <w:szCs w:val="24"/>
          <w:bdr w:val="single" w:sz="4" w:space="0" w:color="auto"/>
        </w:rPr>
        <w:t>入札（契約）保証金について</w:t>
      </w:r>
    </w:p>
    <w:p w:rsidR="006C49B5" w:rsidRDefault="006C49B5" w:rsidP="006C49B5">
      <w:pPr>
        <w:spacing w:line="340" w:lineRule="exact"/>
        <w:rPr>
          <w:rFonts w:asciiTheme="minorEastAsia" w:hAnsiTheme="minorEastAsia" w:cs="HGｺﾞｼｯｸM"/>
          <w:sz w:val="24"/>
          <w:szCs w:val="24"/>
        </w:rPr>
      </w:pPr>
    </w:p>
    <w:p w:rsidR="006C49B5" w:rsidRPr="002138F1" w:rsidRDefault="006C49B5" w:rsidP="006C49B5">
      <w:pPr>
        <w:spacing w:line="340" w:lineRule="exact"/>
        <w:rPr>
          <w:rFonts w:asciiTheme="minorEastAsia" w:hAnsiTheme="minorEastAsia" w:cs="HGｺﾞｼｯｸM"/>
          <w:sz w:val="24"/>
          <w:szCs w:val="24"/>
        </w:rPr>
      </w:pPr>
    </w:p>
    <w:p w:rsidR="006C49B5" w:rsidRPr="002138F1" w:rsidRDefault="006C49B5" w:rsidP="006C49B5">
      <w:pPr>
        <w:spacing w:line="340" w:lineRule="exact"/>
        <w:rPr>
          <w:rFonts w:asciiTheme="majorEastAsia" w:eastAsiaTheme="majorEastAsia" w:hAnsiTheme="majorEastAsia" w:cs="HGｺﾞｼｯｸM"/>
          <w:b/>
          <w:sz w:val="24"/>
          <w:szCs w:val="24"/>
        </w:rPr>
      </w:pPr>
      <w:r w:rsidRPr="002138F1">
        <w:rPr>
          <w:rFonts w:asciiTheme="majorEastAsia" w:eastAsiaTheme="majorEastAsia" w:hAnsiTheme="majorEastAsia" w:cs="HGｺﾞｼｯｸM"/>
          <w:b/>
          <w:sz w:val="24"/>
          <w:szCs w:val="24"/>
        </w:rPr>
        <w:t>１</w:t>
      </w:r>
      <w:r w:rsidRPr="002138F1">
        <w:rPr>
          <w:rFonts w:asciiTheme="majorEastAsia" w:eastAsiaTheme="majorEastAsia" w:hAnsiTheme="majorEastAsia" w:cs="HGｺﾞｼｯｸM" w:hint="eastAsia"/>
          <w:b/>
          <w:sz w:val="24"/>
          <w:szCs w:val="24"/>
        </w:rPr>
        <w:t xml:space="preserve">　</w:t>
      </w:r>
      <w:r w:rsidRPr="002138F1">
        <w:rPr>
          <w:rFonts w:asciiTheme="majorEastAsia" w:eastAsiaTheme="majorEastAsia" w:hAnsiTheme="majorEastAsia" w:cs="HGｺﾞｼｯｸM"/>
          <w:b/>
          <w:sz w:val="24"/>
          <w:szCs w:val="24"/>
        </w:rPr>
        <w:t>入札保証金</w:t>
      </w:r>
    </w:p>
    <w:p w:rsidR="006C49B5" w:rsidRPr="002138F1" w:rsidRDefault="006C49B5" w:rsidP="006C49B5">
      <w:pPr>
        <w:spacing w:line="340" w:lineRule="exact"/>
        <w:rPr>
          <w:rFonts w:asciiTheme="minorEastAsia" w:hAnsiTheme="minorEastAsia" w:cs="HGｺﾞｼｯｸM"/>
          <w:b/>
          <w:sz w:val="24"/>
          <w:szCs w:val="24"/>
        </w:rPr>
      </w:pPr>
      <w:r w:rsidRPr="002138F1">
        <w:rPr>
          <w:rFonts w:asciiTheme="minorEastAsia" w:hAnsiTheme="minorEastAsia" w:cs="HGｺﾞｼｯｸM" w:hint="eastAsia"/>
          <w:b/>
          <w:sz w:val="24"/>
          <w:szCs w:val="24"/>
        </w:rPr>
        <w:t xml:space="preserve">　</w:t>
      </w:r>
      <w:r w:rsidRPr="002138F1">
        <w:rPr>
          <w:rFonts w:asciiTheme="minorEastAsia" w:hAnsiTheme="minorEastAsia" w:cs="HGｺﾞｼｯｸM"/>
          <w:b/>
          <w:sz w:val="24"/>
          <w:szCs w:val="24"/>
        </w:rPr>
        <w:t>(1) 入札保証金の納付</w:t>
      </w:r>
    </w:p>
    <w:p w:rsidR="006C49B5" w:rsidRPr="002138F1"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6C49B5" w:rsidRPr="002138F1"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ただし、</w:t>
      </w:r>
      <w:r>
        <w:rPr>
          <w:rFonts w:asciiTheme="minorEastAsia" w:hAnsiTheme="minorEastAsia" w:cs="HGｺﾞｼｯｸM" w:hint="eastAsia"/>
          <w:sz w:val="24"/>
          <w:szCs w:val="24"/>
        </w:rPr>
        <w:t>１(４)</w:t>
      </w:r>
      <w:r w:rsidRPr="002138F1">
        <w:rPr>
          <w:rFonts w:asciiTheme="minorEastAsia" w:hAnsiTheme="minorEastAsia" w:cs="HGｺﾞｼｯｸM"/>
          <w:sz w:val="24"/>
          <w:szCs w:val="24"/>
        </w:rPr>
        <w:t>に該当する場合は免除されます。</w:t>
      </w:r>
    </w:p>
    <w:p w:rsidR="006C49B5" w:rsidRPr="003D1BE4"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・現金</w:t>
      </w:r>
    </w:p>
    <w:p w:rsidR="006C49B5" w:rsidRPr="003D1BE4" w:rsidRDefault="006C49B5" w:rsidP="006C49B5">
      <w:pPr>
        <w:spacing w:line="340" w:lineRule="exact"/>
        <w:ind w:left="1200" w:hangingChars="500" w:hanging="1200"/>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※指定金融機関等は別紙のとおり</w:t>
      </w:r>
    </w:p>
    <w:p w:rsidR="006C49B5" w:rsidRPr="002138F1" w:rsidRDefault="006C49B5" w:rsidP="006C49B5">
      <w:pPr>
        <w:spacing w:line="340" w:lineRule="exact"/>
        <w:rPr>
          <w:rFonts w:asciiTheme="minorEastAsia" w:hAnsiTheme="minorEastAsia" w:cs="HGｺﾞｼｯｸM"/>
          <w:b/>
          <w:sz w:val="24"/>
          <w:szCs w:val="24"/>
        </w:rPr>
      </w:pPr>
      <w:r w:rsidRPr="002138F1">
        <w:rPr>
          <w:rFonts w:asciiTheme="minorEastAsia" w:hAnsiTheme="minorEastAsia" w:cs="HGｺﾞｼｯｸM" w:hint="eastAsia"/>
          <w:b/>
          <w:sz w:val="24"/>
          <w:szCs w:val="24"/>
        </w:rPr>
        <w:t xml:space="preserve">　</w:t>
      </w:r>
      <w:r w:rsidRPr="002138F1">
        <w:rPr>
          <w:rFonts w:asciiTheme="minorEastAsia" w:hAnsiTheme="minorEastAsia" w:cs="HGｺﾞｼｯｸM"/>
          <w:b/>
          <w:sz w:val="24"/>
          <w:szCs w:val="24"/>
        </w:rPr>
        <w:t>(2) 入札保証金の額</w:t>
      </w:r>
    </w:p>
    <w:p w:rsidR="006C49B5" w:rsidRPr="003D1BE4"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入札者が見積もる入札金額</w:t>
      </w:r>
      <w:r w:rsidRPr="003D1BE4">
        <w:rPr>
          <w:rFonts w:asciiTheme="minorEastAsia" w:hAnsiTheme="minorEastAsia" w:cs="HGｺﾞｼｯｸM" w:hint="eastAsia"/>
          <w:sz w:val="24"/>
          <w:szCs w:val="24"/>
        </w:rPr>
        <w:t>(単価契約の場合は、入札見積金額に予定数量を乗じた額)</w:t>
      </w:r>
      <w:r w:rsidRPr="003D1BE4">
        <w:rPr>
          <w:rFonts w:asciiTheme="minorEastAsia" w:hAnsiTheme="minorEastAsia" w:cs="HGｺﾞｼｯｸM"/>
          <w:sz w:val="24"/>
          <w:szCs w:val="24"/>
        </w:rPr>
        <w:t>×1</w:t>
      </w:r>
      <w:r w:rsidRPr="003D1BE4">
        <w:rPr>
          <w:rFonts w:asciiTheme="minorEastAsia" w:hAnsiTheme="minorEastAsia" w:cs="HGｺﾞｼｯｸM" w:hint="eastAsia"/>
          <w:sz w:val="24"/>
          <w:szCs w:val="24"/>
        </w:rPr>
        <w:t>10</w:t>
      </w:r>
      <w:r w:rsidRPr="003D1BE4">
        <w:rPr>
          <w:rFonts w:asciiTheme="minorEastAsia" w:hAnsiTheme="minorEastAsia" w:cs="HGｺﾞｼｯｸM"/>
          <w:sz w:val="24"/>
          <w:szCs w:val="24"/>
        </w:rPr>
        <w:t>/100の金額の100分の５以上が必要です。</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（例）入札書に1,000,000円と記入する場合</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4F019F59" wp14:editId="0C4B0755">
                <wp:simplePos x="0" y="0"/>
                <wp:positionH relativeFrom="column">
                  <wp:posOffset>567690</wp:posOffset>
                </wp:positionH>
                <wp:positionV relativeFrom="paragraph">
                  <wp:posOffset>34925</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458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7pt;margin-top:2.75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" strokecolor="black [3040]"/>
            </w:pict>
          </mc:Fallback>
        </mc:AlternateContent>
      </w: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1,000,000円×1</w:t>
      </w:r>
      <w:r w:rsidRPr="003D1BE4">
        <w:rPr>
          <w:rFonts w:asciiTheme="minorEastAsia" w:hAnsiTheme="minorEastAsia" w:cs="HGｺﾞｼｯｸM" w:hint="eastAsia"/>
          <w:sz w:val="24"/>
          <w:szCs w:val="24"/>
        </w:rPr>
        <w:t>10</w:t>
      </w:r>
      <w:r w:rsidRPr="003D1BE4">
        <w:rPr>
          <w:rFonts w:asciiTheme="minorEastAsia" w:hAnsiTheme="minorEastAsia" w:cs="HGｺﾞｼｯｸM"/>
          <w:sz w:val="24"/>
          <w:szCs w:val="24"/>
        </w:rPr>
        <w:t>/100＝1,</w:t>
      </w:r>
      <w:r w:rsidRPr="003D1BE4">
        <w:rPr>
          <w:rFonts w:asciiTheme="minorEastAsia" w:hAnsiTheme="minorEastAsia" w:cs="HGｺﾞｼｯｸM" w:hint="eastAsia"/>
          <w:sz w:val="24"/>
          <w:szCs w:val="24"/>
        </w:rPr>
        <w:t>10</w:t>
      </w:r>
      <w:r w:rsidRPr="003D1BE4">
        <w:rPr>
          <w:rFonts w:asciiTheme="minorEastAsia" w:hAnsiTheme="minorEastAsia" w:cs="HGｺﾞｼｯｸM"/>
          <w:sz w:val="24"/>
          <w:szCs w:val="24"/>
        </w:rPr>
        <w:t>0,000円…</w:t>
      </w:r>
      <w:r w:rsidRPr="003D1BE4">
        <w:rPr>
          <w:rFonts w:asciiTheme="minorEastAsia" w:hAnsiTheme="minorEastAsia" w:cs="HGｺﾞｼｯｸM"/>
          <w:sz w:val="24"/>
          <w:szCs w:val="24"/>
          <w:u w:val="single"/>
        </w:rPr>
        <w:t>入札者が見積もる契約金額</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1,100,000円×5/100＝55,000円…入札保証金額</w:t>
      </w:r>
    </w:p>
    <w:p w:rsidR="006C49B5" w:rsidRPr="003D1BE4" w:rsidRDefault="006C49B5" w:rsidP="006C49B5">
      <w:pPr>
        <w:spacing w:line="340" w:lineRule="exact"/>
        <w:rPr>
          <w:rFonts w:asciiTheme="minorEastAsia" w:hAnsiTheme="minorEastAsia" w:cs="HGｺﾞｼｯｸM"/>
          <w:b/>
          <w:sz w:val="24"/>
          <w:szCs w:val="24"/>
        </w:rPr>
      </w:pPr>
      <w:r w:rsidRPr="003D1BE4">
        <w:rPr>
          <w:rFonts w:asciiTheme="minorEastAsia" w:hAnsiTheme="minorEastAsia" w:cs="HGｺﾞｼｯｸM" w:hint="eastAsia"/>
          <w:b/>
          <w:sz w:val="24"/>
          <w:szCs w:val="24"/>
        </w:rPr>
        <w:t xml:space="preserve">　</w:t>
      </w:r>
      <w:r w:rsidRPr="003D1BE4">
        <w:rPr>
          <w:rFonts w:asciiTheme="minorEastAsia" w:hAnsiTheme="minorEastAsia" w:cs="HGｺﾞｼｯｸM"/>
          <w:b/>
          <w:sz w:val="24"/>
          <w:szCs w:val="24"/>
        </w:rPr>
        <w:t>(3) 納付期限及び方法</w:t>
      </w:r>
    </w:p>
    <w:p w:rsidR="006C49B5" w:rsidRPr="002138F1"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①</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入札前までに入札保証金納付書により納付してください。</w:t>
      </w:r>
    </w:p>
    <w:p w:rsidR="006C49B5" w:rsidRPr="002138F1"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Pr>
          <w:rFonts w:asciiTheme="minorEastAsia" w:hAnsiTheme="minorEastAsia" w:cs="HGｺﾞｼｯｸM"/>
          <w:sz w:val="24"/>
          <w:szCs w:val="24"/>
        </w:rPr>
        <w:t>入札保証金納付書には、</w:t>
      </w:r>
      <w:r w:rsidRPr="002138F1">
        <w:rPr>
          <w:rFonts w:asciiTheme="minorEastAsia" w:hAnsiTheme="minorEastAsia" w:cs="HGｺﾞｼｯｸM"/>
          <w:sz w:val="24"/>
          <w:szCs w:val="24"/>
        </w:rPr>
        <w:t>押印が必要です。</w:t>
      </w:r>
    </w:p>
    <w:p w:rsidR="006C49B5" w:rsidRPr="002138F1"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②</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金額等を確認したうえで、入札保証金保管書を交付します。</w:t>
      </w:r>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③</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入札終了後、不落札の方には入札保証金を還付します。その際、保管金受領書に200円の収入印紙を貼付してください。</w:t>
      </w:r>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④</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落札された方には、契約保証金納付の際（契約保証金を免除するときは契約締結後）に還付します。</w:t>
      </w:r>
    </w:p>
    <w:p w:rsidR="006C49B5" w:rsidRPr="002138F1" w:rsidRDefault="006C49B5" w:rsidP="006C49B5">
      <w:pPr>
        <w:spacing w:line="340" w:lineRule="exact"/>
        <w:rPr>
          <w:rFonts w:asciiTheme="minorEastAsia" w:hAnsiTheme="minorEastAsia" w:cs="HGｺﾞｼｯｸM"/>
          <w:b/>
          <w:sz w:val="24"/>
          <w:szCs w:val="24"/>
        </w:rPr>
      </w:pPr>
      <w:r w:rsidRPr="002138F1">
        <w:rPr>
          <w:rFonts w:asciiTheme="minorEastAsia" w:hAnsiTheme="minorEastAsia" w:cs="HGｺﾞｼｯｸM" w:hint="eastAsia"/>
          <w:b/>
          <w:sz w:val="24"/>
          <w:szCs w:val="24"/>
        </w:rPr>
        <w:t xml:space="preserve">　</w:t>
      </w:r>
      <w:r w:rsidRPr="002138F1">
        <w:rPr>
          <w:rFonts w:asciiTheme="minorEastAsia" w:hAnsiTheme="minorEastAsia" w:cs="HGｺﾞｼｯｸM"/>
          <w:b/>
          <w:sz w:val="24"/>
          <w:szCs w:val="24"/>
        </w:rPr>
        <w:t>(4) 免除</w:t>
      </w:r>
      <w:bookmarkStart w:id="0" w:name="_GoBack"/>
      <w:bookmarkEnd w:id="0"/>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①</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②</w:t>
      </w:r>
      <w:r w:rsidRPr="002138F1">
        <w:rPr>
          <w:rFonts w:asciiTheme="minorEastAsia" w:hAnsiTheme="minorEastAsia" w:cs="HGｺﾞｼｯｸM" w:hint="eastAsia"/>
          <w:sz w:val="24"/>
          <w:szCs w:val="24"/>
        </w:rPr>
        <w:t xml:space="preserve">　</w:t>
      </w:r>
      <w:r>
        <w:rPr>
          <w:rFonts w:asciiTheme="minorEastAsia" w:hAnsiTheme="minorEastAsia" w:cs="HGｺﾞｼｯｸM"/>
          <w:sz w:val="24"/>
          <w:szCs w:val="24"/>
        </w:rPr>
        <w:t>過去</w:t>
      </w:r>
      <w:r>
        <w:rPr>
          <w:rFonts w:asciiTheme="minorEastAsia" w:hAnsiTheme="minorEastAsia" w:cs="HGｺﾞｼｯｸM" w:hint="eastAsia"/>
          <w:sz w:val="24"/>
          <w:szCs w:val="24"/>
        </w:rPr>
        <w:t>３</w:t>
      </w:r>
      <w:r w:rsidRPr="002138F1">
        <w:rPr>
          <w:rFonts w:asciiTheme="minorEastAsia" w:hAnsiTheme="minorEastAsia" w:cs="HGｺﾞｼｯｸM"/>
          <w:sz w:val="24"/>
          <w:szCs w:val="24"/>
        </w:rPr>
        <w:t>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6C49B5" w:rsidRPr="002138F1" w:rsidRDefault="006C49B5" w:rsidP="006C49B5">
      <w:pPr>
        <w:spacing w:line="340" w:lineRule="exact"/>
        <w:rPr>
          <w:rFonts w:asciiTheme="minorEastAsia" w:hAnsiTheme="minorEastAsia" w:cs="HGｺﾞｼｯｸM"/>
          <w:sz w:val="24"/>
          <w:szCs w:val="24"/>
        </w:rPr>
      </w:pPr>
    </w:p>
    <w:p w:rsidR="006C49B5" w:rsidRPr="002138F1" w:rsidRDefault="006C49B5" w:rsidP="006C49B5">
      <w:pPr>
        <w:spacing w:line="340" w:lineRule="exact"/>
        <w:rPr>
          <w:rFonts w:asciiTheme="majorEastAsia" w:eastAsiaTheme="majorEastAsia" w:hAnsiTheme="majorEastAsia" w:cs="HGｺﾞｼｯｸM"/>
          <w:b/>
          <w:sz w:val="24"/>
          <w:szCs w:val="24"/>
        </w:rPr>
      </w:pPr>
      <w:r w:rsidRPr="002138F1">
        <w:rPr>
          <w:rFonts w:asciiTheme="majorEastAsia" w:eastAsiaTheme="majorEastAsia" w:hAnsiTheme="majorEastAsia" w:cs="HGｺﾞｼｯｸM"/>
          <w:b/>
          <w:sz w:val="24"/>
          <w:szCs w:val="24"/>
        </w:rPr>
        <w:t>２</w:t>
      </w:r>
      <w:r w:rsidRPr="002138F1">
        <w:rPr>
          <w:rFonts w:asciiTheme="majorEastAsia" w:eastAsiaTheme="majorEastAsia" w:hAnsiTheme="majorEastAsia" w:cs="HGｺﾞｼｯｸM" w:hint="eastAsia"/>
          <w:b/>
          <w:sz w:val="24"/>
          <w:szCs w:val="24"/>
        </w:rPr>
        <w:t xml:space="preserve">　</w:t>
      </w:r>
      <w:r w:rsidRPr="002138F1">
        <w:rPr>
          <w:rFonts w:asciiTheme="majorEastAsia" w:eastAsiaTheme="majorEastAsia" w:hAnsiTheme="majorEastAsia" w:cs="HGｺﾞｼｯｸM"/>
          <w:b/>
          <w:sz w:val="24"/>
          <w:szCs w:val="24"/>
        </w:rPr>
        <w:t>契約保証金について</w:t>
      </w:r>
    </w:p>
    <w:p w:rsidR="006C49B5" w:rsidRPr="002138F1"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6C49B5" w:rsidRPr="002138F1" w:rsidRDefault="006C49B5" w:rsidP="006C49B5">
      <w:pPr>
        <w:spacing w:line="340" w:lineRule="exact"/>
        <w:ind w:left="240" w:hangingChars="100" w:hanging="24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ただし、１</w:t>
      </w:r>
      <w:r>
        <w:rPr>
          <w:rFonts w:asciiTheme="minorEastAsia" w:hAnsiTheme="minorEastAsia" w:cs="HGｺﾞｼｯｸM" w:hint="eastAsia"/>
          <w:sz w:val="24"/>
          <w:szCs w:val="24"/>
        </w:rPr>
        <w:t>(４)</w:t>
      </w:r>
      <w:r w:rsidRPr="002138F1">
        <w:rPr>
          <w:rFonts w:asciiTheme="minorEastAsia" w:hAnsiTheme="minorEastAsia" w:cs="HGｺﾞｼｯｸM"/>
          <w:sz w:val="24"/>
          <w:szCs w:val="24"/>
        </w:rPr>
        <w:t>等に該当する場合は免除されます。</w:t>
      </w:r>
    </w:p>
    <w:p w:rsidR="006C49B5" w:rsidRPr="002138F1" w:rsidRDefault="006C49B5" w:rsidP="006C49B5">
      <w:pPr>
        <w:rPr>
          <w:rFonts w:asciiTheme="majorEastAsia" w:eastAsiaTheme="majorEastAsia" w:hAnsiTheme="majorEastAsia"/>
          <w:b/>
          <w:sz w:val="24"/>
          <w:szCs w:val="24"/>
        </w:rPr>
      </w:pPr>
      <w:r w:rsidRPr="002138F1">
        <w:rPr>
          <w:rFonts w:asciiTheme="majorEastAsia" w:eastAsiaTheme="majorEastAsia" w:hAnsiTheme="majorEastAsia"/>
          <w:b/>
          <w:sz w:val="24"/>
          <w:szCs w:val="24"/>
        </w:rPr>
        <w:t>別紙</w:t>
      </w:r>
    </w:p>
    <w:p w:rsidR="006C49B5" w:rsidRPr="002138F1" w:rsidRDefault="006C49B5" w:rsidP="006C49B5">
      <w:pPr>
        <w:rPr>
          <w:rFonts w:asciiTheme="minorEastAsia" w:hAnsiTheme="minorEastAsia"/>
          <w:sz w:val="24"/>
          <w:szCs w:val="24"/>
        </w:rPr>
      </w:pPr>
    </w:p>
    <w:p w:rsidR="006C49B5" w:rsidRPr="002138F1" w:rsidRDefault="006C49B5" w:rsidP="006C49B5">
      <w:pPr>
        <w:rPr>
          <w:rFonts w:asciiTheme="minorEastAsia" w:hAnsiTheme="minorEastAsia"/>
          <w:sz w:val="24"/>
          <w:szCs w:val="24"/>
        </w:rPr>
      </w:pPr>
    </w:p>
    <w:p w:rsidR="006C49B5" w:rsidRPr="002138F1" w:rsidRDefault="006C49B5" w:rsidP="006C49B5">
      <w:pPr>
        <w:jc w:val="center"/>
        <w:rPr>
          <w:rFonts w:asciiTheme="majorEastAsia" w:eastAsiaTheme="majorEastAsia" w:hAnsiTheme="majorEastAsia"/>
          <w:b/>
          <w:sz w:val="32"/>
          <w:szCs w:val="32"/>
        </w:rPr>
      </w:pPr>
      <w:r w:rsidRPr="002138F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6C49B5" w:rsidRPr="002138F1" w:rsidTr="003229F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金融機関名</w:t>
            </w:r>
          </w:p>
        </w:tc>
      </w:tr>
      <w:tr w:rsidR="006C49B5" w:rsidRPr="002138F1" w:rsidTr="003229F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株式会社伊予銀行</w:t>
            </w:r>
          </w:p>
        </w:tc>
      </w:tr>
      <w:tr w:rsidR="006C49B5" w:rsidRPr="002138F1" w:rsidTr="003229F4">
        <w:trPr>
          <w:trHeight w:val="440"/>
          <w:jc w:val="center"/>
        </w:trPr>
        <w:tc>
          <w:tcPr>
            <w:tcW w:w="2316" w:type="dxa"/>
            <w:vMerge w:val="restart"/>
            <w:tcBorders>
              <w:top w:val="single" w:sz="4" w:space="0" w:color="auto"/>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株式会社愛媛銀行</w:t>
            </w:r>
          </w:p>
        </w:tc>
      </w:tr>
      <w:tr w:rsidR="006C49B5" w:rsidRPr="002138F1" w:rsidTr="003229F4">
        <w:trPr>
          <w:trHeight w:val="440"/>
          <w:jc w:val="center"/>
        </w:trPr>
        <w:tc>
          <w:tcPr>
            <w:tcW w:w="2316" w:type="dxa"/>
            <w:vMerge/>
            <w:tcBorders>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愛媛県信用農業協同組合連合会</w:t>
            </w:r>
          </w:p>
        </w:tc>
      </w:tr>
      <w:tr w:rsidR="006C49B5" w:rsidRPr="002138F1" w:rsidTr="003229F4">
        <w:trPr>
          <w:trHeight w:val="440"/>
          <w:jc w:val="center"/>
        </w:trPr>
        <w:tc>
          <w:tcPr>
            <w:tcW w:w="2316" w:type="dxa"/>
            <w:vMerge w:val="restart"/>
            <w:tcBorders>
              <w:top w:val="single" w:sz="4" w:space="0" w:color="auto"/>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愛媛信用金庫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宇和島信用金庫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東予信用金庫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川之江信用金庫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四国労働金庫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愛媛県信用漁業協同組合連合会</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株式会社みずほ銀行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株式会社三井住友銀行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株式会社中国銀行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株式会社広島銀行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株式会社山口銀行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株式会社阿波銀行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株式会社百十四銀行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株式会社四国銀行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株式会社徳島</w:t>
            </w:r>
            <w:r>
              <w:rPr>
                <w:rFonts w:asciiTheme="minorEastAsia" w:hAnsiTheme="minorEastAsia" w:hint="eastAsia"/>
                <w:sz w:val="24"/>
                <w:szCs w:val="24"/>
              </w:rPr>
              <w:t>大正</w:t>
            </w:r>
            <w:r w:rsidRPr="002138F1">
              <w:rPr>
                <w:rFonts w:asciiTheme="minorEastAsia" w:hAnsiTheme="minorEastAsia"/>
                <w:sz w:val="24"/>
                <w:szCs w:val="24"/>
              </w:rPr>
              <w:t>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株式会社香川銀行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株式会社高知銀行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三井住友信託銀行株式会社</w:t>
            </w:r>
          </w:p>
        </w:tc>
      </w:tr>
      <w:tr w:rsidR="006C49B5" w:rsidRPr="002138F1" w:rsidTr="003229F4">
        <w:trPr>
          <w:trHeight w:val="440"/>
          <w:jc w:val="center"/>
        </w:trPr>
        <w:tc>
          <w:tcPr>
            <w:tcW w:w="2316" w:type="dxa"/>
            <w:vMerge/>
            <w:tcBorders>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541581">
              <w:rPr>
                <w:rFonts w:asciiTheme="minorEastAsia" w:hAnsiTheme="minorEastAsia" w:hint="eastAsia"/>
                <w:sz w:val="24"/>
                <w:szCs w:val="24"/>
              </w:rPr>
              <w:t>観音寺信用金庫</w:t>
            </w:r>
          </w:p>
        </w:tc>
      </w:tr>
    </w:tbl>
    <w:p w:rsidR="006C49B5" w:rsidRPr="002138F1" w:rsidRDefault="006C49B5" w:rsidP="006C49B5">
      <w:pPr>
        <w:widowControl/>
        <w:ind w:left="1200" w:hangingChars="500" w:hanging="1200"/>
        <w:jc w:val="lef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（注）みずほ銀行及び三井住友銀行以外の収納代理金融機関については、</w:t>
      </w:r>
    </w:p>
    <w:p w:rsidR="006C49B5" w:rsidRPr="002138F1" w:rsidRDefault="006C49B5" w:rsidP="006C49B5">
      <w:pPr>
        <w:widowControl/>
        <w:ind w:leftChars="500" w:left="1050" w:firstLineChars="100" w:firstLine="240"/>
        <w:jc w:val="left"/>
        <w:rPr>
          <w:rFonts w:asciiTheme="minorEastAsia" w:hAnsiTheme="minorEastAsia" w:cs="HGｺﾞｼｯｸM"/>
          <w:sz w:val="24"/>
          <w:szCs w:val="24"/>
        </w:rPr>
      </w:pPr>
      <w:r>
        <w:rPr>
          <w:rFonts w:asciiTheme="minorEastAsia" w:hAnsiTheme="minorEastAsia" w:cs="HGｺﾞｼｯｸM" w:hint="eastAsia"/>
          <w:sz w:val="24"/>
          <w:szCs w:val="24"/>
        </w:rPr>
        <w:t>愛媛</w:t>
      </w:r>
      <w:r w:rsidRPr="002138F1">
        <w:rPr>
          <w:rFonts w:asciiTheme="minorEastAsia" w:hAnsiTheme="minorEastAsia" w:cs="HGｺﾞｼｯｸM" w:hint="eastAsia"/>
          <w:sz w:val="24"/>
          <w:szCs w:val="24"/>
        </w:rPr>
        <w:t>県内に所在する本支店に限る。</w:t>
      </w:r>
    </w:p>
    <w:p w:rsidR="006C49B5" w:rsidRPr="002138F1" w:rsidRDefault="006C49B5" w:rsidP="006C49B5">
      <w:pPr>
        <w:widowControl/>
        <w:jc w:val="left"/>
        <w:rPr>
          <w:rFonts w:asciiTheme="minorEastAsia" w:hAnsiTheme="minorEastAsia"/>
          <w:sz w:val="24"/>
          <w:szCs w:val="24"/>
        </w:rPr>
      </w:pPr>
    </w:p>
    <w:p w:rsidR="006C49B5" w:rsidRPr="006C49B5" w:rsidRDefault="006C49B5" w:rsidP="00CE3ED8">
      <w:pPr>
        <w:ind w:firstLineChars="100" w:firstLine="240"/>
        <w:rPr>
          <w:rFonts w:asciiTheme="minorEastAsia" w:hAnsiTheme="minorEastAsia"/>
          <w:sz w:val="24"/>
          <w:szCs w:val="24"/>
        </w:rPr>
      </w:pPr>
    </w:p>
    <w:sectPr w:rsidR="006C49B5" w:rsidRPr="006C49B5" w:rsidSect="009B1C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39" w:rsidRDefault="00403339" w:rsidP="00F4085B">
      <w:r>
        <w:separator/>
      </w:r>
    </w:p>
  </w:endnote>
  <w:endnote w:type="continuationSeparator" w:id="0">
    <w:p w:rsidR="00403339" w:rsidRDefault="00403339" w:rsidP="00F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39" w:rsidRDefault="00403339" w:rsidP="00F4085B">
      <w:r>
        <w:separator/>
      </w:r>
    </w:p>
  </w:footnote>
  <w:footnote w:type="continuationSeparator" w:id="0">
    <w:p w:rsidR="00403339" w:rsidRDefault="00403339" w:rsidP="00F4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142D4"/>
    <w:rsid w:val="00180A21"/>
    <w:rsid w:val="001A07B4"/>
    <w:rsid w:val="001A5E12"/>
    <w:rsid w:val="001D5E43"/>
    <w:rsid w:val="001F5EE3"/>
    <w:rsid w:val="00202149"/>
    <w:rsid w:val="00221F68"/>
    <w:rsid w:val="002702FE"/>
    <w:rsid w:val="0027742F"/>
    <w:rsid w:val="00392E13"/>
    <w:rsid w:val="00403339"/>
    <w:rsid w:val="00530CB7"/>
    <w:rsid w:val="005623F9"/>
    <w:rsid w:val="00643D9E"/>
    <w:rsid w:val="006C49B5"/>
    <w:rsid w:val="007B095E"/>
    <w:rsid w:val="007B323D"/>
    <w:rsid w:val="008615D6"/>
    <w:rsid w:val="009A7292"/>
    <w:rsid w:val="009B1CFD"/>
    <w:rsid w:val="00A343E5"/>
    <w:rsid w:val="00A66C5C"/>
    <w:rsid w:val="00C04EEA"/>
    <w:rsid w:val="00C31BAA"/>
    <w:rsid w:val="00CE3ED8"/>
    <w:rsid w:val="00D22B42"/>
    <w:rsid w:val="00D8280A"/>
    <w:rsid w:val="00E45DD2"/>
    <w:rsid w:val="00EA6C24"/>
    <w:rsid w:val="00EC0F03"/>
    <w:rsid w:val="00F4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1AEE2A-BD1A-494C-AB95-8BBC47B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4085B"/>
    <w:pPr>
      <w:tabs>
        <w:tab w:val="center" w:pos="4252"/>
        <w:tab w:val="right" w:pos="8504"/>
      </w:tabs>
      <w:snapToGrid w:val="0"/>
    </w:pPr>
  </w:style>
  <w:style w:type="character" w:customStyle="1" w:styleId="a4">
    <w:name w:val="ヘッダー (文字)"/>
    <w:basedOn w:val="a0"/>
    <w:link w:val="a3"/>
    <w:uiPriority w:val="99"/>
    <w:rsid w:val="00F4085B"/>
  </w:style>
  <w:style w:type="paragraph" w:styleId="a5">
    <w:name w:val="footer"/>
    <w:basedOn w:val="a"/>
    <w:link w:val="a6"/>
    <w:uiPriority w:val="99"/>
    <w:unhideWhenUsed/>
    <w:rsid w:val="00F4085B"/>
    <w:pPr>
      <w:tabs>
        <w:tab w:val="center" w:pos="4252"/>
        <w:tab w:val="right" w:pos="8504"/>
      </w:tabs>
      <w:snapToGrid w:val="0"/>
    </w:pPr>
  </w:style>
  <w:style w:type="character" w:customStyle="1" w:styleId="a6">
    <w:name w:val="フッター (文字)"/>
    <w:basedOn w:val="a0"/>
    <w:link w:val="a5"/>
    <w:uiPriority w:val="99"/>
    <w:rsid w:val="00F4085B"/>
  </w:style>
  <w:style w:type="paragraph" w:styleId="a7">
    <w:name w:val="Balloon Text"/>
    <w:basedOn w:val="a"/>
    <w:link w:val="a8"/>
    <w:uiPriority w:val="99"/>
    <w:semiHidden/>
    <w:unhideWhenUsed/>
    <w:rsid w:val="000142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2021-11-27T03:03:00Z</cp:lastPrinted>
  <dcterms:created xsi:type="dcterms:W3CDTF">2022-03-03T01:15:00Z</dcterms:created>
  <dcterms:modified xsi:type="dcterms:W3CDTF">2022-07-25T06:58:00Z</dcterms:modified>
</cp:coreProperties>
</file>