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77FB" w14:textId="2187083A" w:rsidR="00F60B63" w:rsidRPr="005F6328" w:rsidRDefault="00981921" w:rsidP="00981921">
      <w:pPr>
        <w:jc w:val="center"/>
        <w:rPr>
          <w:rFonts w:asciiTheme="minorEastAsia" w:eastAsiaTheme="minorEastAsia" w:hAnsiTheme="minorEastAsia"/>
          <w:sz w:val="32"/>
          <w:szCs w:val="32"/>
        </w:rPr>
      </w:pPr>
      <w:r>
        <w:rPr>
          <w:rFonts w:asciiTheme="minorEastAsia" w:eastAsiaTheme="minorEastAsia" w:hAnsiTheme="minorEastAsia"/>
          <w:sz w:val="32"/>
          <w:szCs w:val="32"/>
        </w:rPr>
        <w:t>契約</w:t>
      </w:r>
      <w:r w:rsidR="0007741A" w:rsidRPr="005F6328">
        <w:rPr>
          <w:rFonts w:asciiTheme="minorEastAsia" w:eastAsiaTheme="minorEastAsia" w:hAnsiTheme="minorEastAsia"/>
          <w:sz w:val="32"/>
          <w:szCs w:val="32"/>
        </w:rPr>
        <w:t>書</w:t>
      </w:r>
      <w:r w:rsidR="001B7E3C">
        <w:rPr>
          <w:rFonts w:asciiTheme="minorEastAsia" w:eastAsiaTheme="minorEastAsia" w:hAnsiTheme="minorEastAsia" w:hint="eastAsia"/>
          <w:sz w:val="32"/>
          <w:szCs w:val="32"/>
        </w:rPr>
        <w:t xml:space="preserve">　（案）</w:t>
      </w:r>
    </w:p>
    <w:p w14:paraId="3FB58A3C" w14:textId="77777777" w:rsidR="005F6328" w:rsidRDefault="005F6328" w:rsidP="003424FE">
      <w:pPr>
        <w:rPr>
          <w:rFonts w:asciiTheme="minorEastAsia" w:eastAsiaTheme="minorEastAsia" w:hAnsiTheme="minorEastAsia"/>
        </w:rPr>
      </w:pPr>
    </w:p>
    <w:p w14:paraId="32850686" w14:textId="77777777" w:rsidR="00F60B63" w:rsidRPr="003424FE" w:rsidRDefault="00F60B63" w:rsidP="003424FE">
      <w:pPr>
        <w:rPr>
          <w:rFonts w:asciiTheme="minorEastAsia" w:eastAsiaTheme="minorEastAsia" w:hAnsiTheme="minorEastAsia"/>
        </w:rPr>
      </w:pPr>
    </w:p>
    <w:p w14:paraId="73A979DE" w14:textId="2967F980" w:rsidR="00981921" w:rsidRPr="00981921" w:rsidRDefault="0007741A" w:rsidP="00981921">
      <w:pPr>
        <w:rPr>
          <w:rFonts w:asciiTheme="minorEastAsia" w:eastAsiaTheme="minorEastAsia" w:hAnsiTheme="minorEastAsia"/>
          <w:sz w:val="22"/>
          <w:szCs w:val="22"/>
        </w:rPr>
      </w:pPr>
      <w:r w:rsidRPr="00981921">
        <w:rPr>
          <w:rFonts w:asciiTheme="minorEastAsia" w:eastAsiaTheme="minorEastAsia" w:hAnsiTheme="minorEastAsia"/>
          <w:sz w:val="22"/>
          <w:szCs w:val="22"/>
        </w:rPr>
        <w:t>１　契約物品名</w:t>
      </w:r>
      <w:r w:rsidR="007D44C7" w:rsidRPr="00981921">
        <w:rPr>
          <w:rFonts w:asciiTheme="minorEastAsia" w:eastAsiaTheme="minorEastAsia" w:hAnsiTheme="minorEastAsia" w:hint="eastAsia"/>
          <w:sz w:val="22"/>
          <w:szCs w:val="22"/>
        </w:rPr>
        <w:t xml:space="preserve">　</w:t>
      </w:r>
      <w:r w:rsidR="00256B25">
        <w:rPr>
          <w:rFonts w:asciiTheme="minorEastAsia" w:eastAsiaTheme="minorEastAsia" w:hAnsiTheme="minorEastAsia" w:hint="eastAsia"/>
          <w:sz w:val="22"/>
          <w:szCs w:val="22"/>
        </w:rPr>
        <w:t>第一教棟カフェスペース</w:t>
      </w:r>
      <w:r w:rsidR="00E23E82">
        <w:rPr>
          <w:rFonts w:asciiTheme="minorEastAsia" w:eastAsiaTheme="minorEastAsia" w:hAnsiTheme="minorEastAsia" w:hint="eastAsia"/>
          <w:sz w:val="22"/>
          <w:szCs w:val="22"/>
        </w:rPr>
        <w:t>用什器</w:t>
      </w:r>
      <w:r w:rsidR="00981921" w:rsidRPr="00981921">
        <w:rPr>
          <w:rFonts w:asciiTheme="minorEastAsia" w:eastAsiaTheme="minorEastAsia" w:hAnsiTheme="minorEastAsia" w:hint="eastAsia"/>
          <w:sz w:val="22"/>
          <w:szCs w:val="22"/>
        </w:rPr>
        <w:t>の購入</w:t>
      </w:r>
    </w:p>
    <w:p w14:paraId="33760A0D" w14:textId="4F151EF6" w:rsidR="003424FE" w:rsidRPr="00256B25" w:rsidRDefault="003424FE" w:rsidP="003424FE">
      <w:pPr>
        <w:rPr>
          <w:rFonts w:asciiTheme="minorEastAsia" w:eastAsiaTheme="minorEastAsia" w:hAnsiTheme="minorEastAsia"/>
          <w:sz w:val="22"/>
          <w:szCs w:val="22"/>
        </w:rPr>
      </w:pPr>
    </w:p>
    <w:p w14:paraId="526C56A9" w14:textId="5880B1AA"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２　</w:t>
      </w:r>
      <w:r w:rsidR="00A949C9" w:rsidRPr="00981921">
        <w:rPr>
          <w:rFonts w:asciiTheme="minorEastAsia" w:eastAsiaTheme="minorEastAsia" w:hAnsiTheme="minorEastAsia"/>
          <w:sz w:val="22"/>
          <w:szCs w:val="22"/>
        </w:rPr>
        <w:t xml:space="preserve">契約金額　　￥　　　　　　（うち消費税及び地方消費税の額　　　</w:t>
      </w:r>
      <w:r w:rsidRPr="00981921">
        <w:rPr>
          <w:rFonts w:asciiTheme="minorEastAsia" w:eastAsiaTheme="minorEastAsia" w:hAnsiTheme="minorEastAsia"/>
          <w:sz w:val="22"/>
          <w:szCs w:val="22"/>
        </w:rPr>
        <w:t>円）</w:t>
      </w:r>
    </w:p>
    <w:p w14:paraId="2145653E" w14:textId="77777777" w:rsidR="003424FE" w:rsidRPr="00981921" w:rsidRDefault="003424FE" w:rsidP="003424FE">
      <w:pPr>
        <w:rPr>
          <w:rFonts w:asciiTheme="minorEastAsia" w:eastAsiaTheme="minorEastAsia" w:hAnsiTheme="minorEastAsia"/>
          <w:sz w:val="22"/>
          <w:szCs w:val="22"/>
        </w:rPr>
      </w:pPr>
    </w:p>
    <w:p w14:paraId="7E49B8D0" w14:textId="3BB85115"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３　納入期限　　</w:t>
      </w:r>
      <w:r w:rsidR="00060302" w:rsidRPr="00981921">
        <w:rPr>
          <w:rFonts w:asciiTheme="minorEastAsia" w:eastAsiaTheme="minorEastAsia" w:hAnsiTheme="minorEastAsia" w:hint="eastAsia"/>
          <w:sz w:val="22"/>
          <w:szCs w:val="22"/>
        </w:rPr>
        <w:t>令和８</w:t>
      </w:r>
      <w:r w:rsidRPr="00981921">
        <w:rPr>
          <w:rFonts w:asciiTheme="minorEastAsia" w:eastAsiaTheme="minorEastAsia" w:hAnsiTheme="minorEastAsia"/>
          <w:sz w:val="22"/>
          <w:szCs w:val="22"/>
        </w:rPr>
        <w:t>年</w:t>
      </w:r>
      <w:r w:rsidR="00060302" w:rsidRPr="00981921">
        <w:rPr>
          <w:rFonts w:asciiTheme="minorEastAsia" w:eastAsiaTheme="minorEastAsia" w:hAnsiTheme="minorEastAsia" w:hint="eastAsia"/>
          <w:sz w:val="22"/>
          <w:szCs w:val="22"/>
        </w:rPr>
        <w:t>３</w:t>
      </w:r>
      <w:r w:rsidR="00E23E82">
        <w:rPr>
          <w:rFonts w:asciiTheme="minorEastAsia" w:eastAsiaTheme="minorEastAsia" w:hAnsiTheme="minorEastAsia" w:hint="eastAsia"/>
          <w:sz w:val="22"/>
          <w:szCs w:val="22"/>
        </w:rPr>
        <w:t>月30</w:t>
      </w:r>
      <w:r w:rsidRPr="00981921">
        <w:rPr>
          <w:rFonts w:asciiTheme="minorEastAsia" w:eastAsiaTheme="minorEastAsia" w:hAnsiTheme="minorEastAsia"/>
          <w:sz w:val="22"/>
          <w:szCs w:val="22"/>
        </w:rPr>
        <w:t>日</w:t>
      </w:r>
    </w:p>
    <w:p w14:paraId="6D43F3BA" w14:textId="77777777" w:rsidR="003424FE" w:rsidRPr="00981921" w:rsidRDefault="003424FE" w:rsidP="003424FE">
      <w:pPr>
        <w:rPr>
          <w:rFonts w:asciiTheme="minorEastAsia" w:eastAsiaTheme="minorEastAsia" w:hAnsiTheme="minorEastAsia"/>
          <w:sz w:val="22"/>
          <w:szCs w:val="22"/>
        </w:rPr>
      </w:pPr>
    </w:p>
    <w:p w14:paraId="62EA23A0" w14:textId="37437DC5"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４　納入場所</w:t>
      </w:r>
      <w:r w:rsidR="003424FE" w:rsidRPr="00981921">
        <w:rPr>
          <w:rFonts w:asciiTheme="minorEastAsia" w:eastAsiaTheme="minorEastAsia" w:hAnsiTheme="minorEastAsia" w:hint="eastAsia"/>
          <w:sz w:val="22"/>
          <w:szCs w:val="22"/>
        </w:rPr>
        <w:t xml:space="preserve">　　</w:t>
      </w:r>
      <w:r w:rsidR="00981921" w:rsidRPr="00981921">
        <w:rPr>
          <w:rFonts w:asciiTheme="minorEastAsia" w:eastAsiaTheme="minorEastAsia" w:hAnsiTheme="minorEastAsia" w:hint="eastAsia"/>
          <w:sz w:val="22"/>
          <w:szCs w:val="22"/>
        </w:rPr>
        <w:t>愛媛県立北条</w:t>
      </w:r>
      <w:r w:rsidR="007D44C7" w:rsidRPr="00981921">
        <w:rPr>
          <w:rFonts w:asciiTheme="minorEastAsia" w:eastAsiaTheme="minorEastAsia" w:hAnsiTheme="minorEastAsia" w:hint="eastAsia"/>
          <w:sz w:val="22"/>
          <w:szCs w:val="22"/>
        </w:rPr>
        <w:t>高等学校</w:t>
      </w:r>
      <w:r w:rsidR="00981921" w:rsidRPr="00981921">
        <w:rPr>
          <w:rFonts w:asciiTheme="minorEastAsia" w:eastAsiaTheme="minorEastAsia" w:hAnsiTheme="minorEastAsia" w:hint="eastAsia"/>
          <w:sz w:val="22"/>
          <w:szCs w:val="22"/>
        </w:rPr>
        <w:t xml:space="preserve">　第</w:t>
      </w:r>
      <w:r w:rsidR="00E23E82">
        <w:rPr>
          <w:rFonts w:asciiTheme="minorEastAsia" w:eastAsiaTheme="minorEastAsia" w:hAnsiTheme="minorEastAsia" w:hint="eastAsia"/>
          <w:sz w:val="22"/>
          <w:szCs w:val="22"/>
        </w:rPr>
        <w:t>一</w:t>
      </w:r>
      <w:r w:rsidR="00981921" w:rsidRPr="00981921">
        <w:rPr>
          <w:rFonts w:asciiTheme="minorEastAsia" w:eastAsiaTheme="minorEastAsia" w:hAnsiTheme="minorEastAsia" w:hint="eastAsia"/>
          <w:sz w:val="22"/>
          <w:szCs w:val="22"/>
        </w:rPr>
        <w:t>教棟</w:t>
      </w:r>
      <w:r w:rsidR="00256B25">
        <w:rPr>
          <w:rFonts w:asciiTheme="minorEastAsia" w:eastAsiaTheme="minorEastAsia" w:hAnsiTheme="minorEastAsia" w:hint="eastAsia"/>
          <w:sz w:val="22"/>
          <w:szCs w:val="22"/>
        </w:rPr>
        <w:t>カフェスペース（</w:t>
      </w:r>
      <w:r w:rsidR="00981921" w:rsidRPr="00981921">
        <w:rPr>
          <w:rFonts w:asciiTheme="minorEastAsia" w:eastAsiaTheme="minorEastAsia" w:hAnsiTheme="minorEastAsia" w:hint="eastAsia"/>
          <w:sz w:val="22"/>
          <w:szCs w:val="22"/>
        </w:rPr>
        <w:t>１階</w:t>
      </w:r>
      <w:r w:rsidR="00256B25">
        <w:rPr>
          <w:rFonts w:asciiTheme="minorEastAsia" w:eastAsiaTheme="minorEastAsia" w:hAnsiTheme="minorEastAsia" w:hint="eastAsia"/>
          <w:sz w:val="22"/>
          <w:szCs w:val="22"/>
        </w:rPr>
        <w:t>）</w:t>
      </w:r>
    </w:p>
    <w:p w14:paraId="4B65911C" w14:textId="77777777" w:rsidR="003424FE" w:rsidRPr="00981921" w:rsidRDefault="003424FE" w:rsidP="003424FE">
      <w:pPr>
        <w:rPr>
          <w:rFonts w:asciiTheme="minorEastAsia" w:eastAsiaTheme="minorEastAsia" w:hAnsiTheme="minorEastAsia"/>
          <w:sz w:val="22"/>
          <w:szCs w:val="22"/>
        </w:rPr>
      </w:pPr>
    </w:p>
    <w:p w14:paraId="127CACCD" w14:textId="77777777"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５　契約保証金</w:t>
      </w:r>
      <w:r w:rsidR="003424FE" w:rsidRPr="00981921">
        <w:rPr>
          <w:rFonts w:asciiTheme="minorEastAsia" w:eastAsiaTheme="minorEastAsia" w:hAnsiTheme="minorEastAsia" w:hint="eastAsia"/>
          <w:sz w:val="22"/>
          <w:szCs w:val="22"/>
        </w:rPr>
        <w:t xml:space="preserve">　</w:t>
      </w:r>
    </w:p>
    <w:p w14:paraId="53FDEED7" w14:textId="77777777" w:rsidR="003424FE" w:rsidRPr="00981921" w:rsidRDefault="003424FE" w:rsidP="003424FE">
      <w:pPr>
        <w:rPr>
          <w:rFonts w:asciiTheme="minorEastAsia" w:eastAsiaTheme="minorEastAsia" w:hAnsiTheme="minorEastAsia"/>
          <w:sz w:val="22"/>
          <w:szCs w:val="22"/>
        </w:rPr>
      </w:pPr>
    </w:p>
    <w:p w14:paraId="4FC09B0D" w14:textId="7E96AF47"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上記について愛媛</w:t>
      </w:r>
      <w:r w:rsidR="00981921" w:rsidRPr="00981921">
        <w:rPr>
          <w:rFonts w:asciiTheme="minorEastAsia" w:eastAsiaTheme="minorEastAsia" w:hAnsiTheme="minorEastAsia" w:hint="eastAsia"/>
          <w:sz w:val="22"/>
          <w:szCs w:val="22"/>
        </w:rPr>
        <w:t>県立北条</w:t>
      </w:r>
      <w:r w:rsidR="00B06C38" w:rsidRPr="00981921">
        <w:rPr>
          <w:rFonts w:asciiTheme="minorEastAsia" w:eastAsiaTheme="minorEastAsia" w:hAnsiTheme="minorEastAsia" w:hint="eastAsia"/>
          <w:sz w:val="22"/>
          <w:szCs w:val="22"/>
        </w:rPr>
        <w:t>高等学校</w:t>
      </w:r>
      <w:r w:rsidR="00981921" w:rsidRPr="00981921">
        <w:rPr>
          <w:rFonts w:asciiTheme="minorEastAsia" w:eastAsiaTheme="minorEastAsia" w:hAnsiTheme="minorEastAsia" w:hint="eastAsia"/>
          <w:sz w:val="22"/>
          <w:szCs w:val="22"/>
        </w:rPr>
        <w:t xml:space="preserve">長　菊池　正敏　</w:t>
      </w:r>
      <w:r w:rsidRPr="00981921">
        <w:rPr>
          <w:rFonts w:asciiTheme="minorEastAsia" w:eastAsiaTheme="minorEastAsia" w:hAnsiTheme="minorEastAsia"/>
          <w:sz w:val="22"/>
          <w:szCs w:val="22"/>
        </w:rPr>
        <w:t>を甲とし、　　　　　　　を乙とし、甲乙間において、次の条項により売買契約を締結する。</w:t>
      </w:r>
    </w:p>
    <w:p w14:paraId="2B091F9C" w14:textId="77777777" w:rsidR="003424FE" w:rsidRPr="00981921" w:rsidRDefault="003424FE" w:rsidP="003424FE">
      <w:pPr>
        <w:rPr>
          <w:rFonts w:asciiTheme="minorEastAsia" w:eastAsiaTheme="minorEastAsia" w:hAnsiTheme="minorEastAsia"/>
          <w:sz w:val="22"/>
          <w:szCs w:val="22"/>
        </w:rPr>
      </w:pPr>
    </w:p>
    <w:p w14:paraId="180E6E01"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（総則）</w:t>
      </w:r>
    </w:p>
    <w:p w14:paraId="7C9ED707" w14:textId="77777777" w:rsidR="00F17CC2"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第１条</w:t>
      </w:r>
      <w:r w:rsidRPr="00981921">
        <w:rPr>
          <w:rFonts w:asciiTheme="minorEastAsia" w:eastAsiaTheme="minorEastAsia" w:hAnsiTheme="minorEastAsia"/>
          <w:sz w:val="22"/>
          <w:szCs w:val="22"/>
        </w:rPr>
        <w:t xml:space="preserve">　乙は、頭書の定めにより、別記の品質、規格及び数量の物品を甲に納入しなければならない。</w:t>
      </w:r>
    </w:p>
    <w:p w14:paraId="74AC305C" w14:textId="4035E41F"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この契</w:t>
      </w:r>
      <w:r w:rsidR="002A0613" w:rsidRPr="00981921">
        <w:rPr>
          <w:rFonts w:asciiTheme="minorEastAsia" w:eastAsiaTheme="minorEastAsia" w:hAnsiTheme="minorEastAsia"/>
          <w:sz w:val="22"/>
          <w:szCs w:val="22"/>
        </w:rPr>
        <w:t>約の締結に要する費用その他この契約に関する一切の費用は、すべて</w:t>
      </w:r>
      <w:r w:rsidRPr="00981921">
        <w:rPr>
          <w:rFonts w:asciiTheme="minorEastAsia" w:eastAsiaTheme="minorEastAsia" w:hAnsiTheme="minorEastAsia"/>
          <w:sz w:val="22"/>
          <w:szCs w:val="22"/>
        </w:rPr>
        <w:t>乙の負担とする。</w:t>
      </w:r>
    </w:p>
    <w:p w14:paraId="0CC82D57"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（納入の終了通知）</w:t>
      </w:r>
    </w:p>
    <w:p w14:paraId="76801614"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第２条</w:t>
      </w:r>
      <w:r w:rsidRPr="00981921">
        <w:rPr>
          <w:rFonts w:asciiTheme="minorEastAsia" w:eastAsiaTheme="minorEastAsia" w:hAnsiTheme="minorEastAsia"/>
          <w:sz w:val="22"/>
          <w:szCs w:val="22"/>
        </w:rPr>
        <w:t xml:space="preserve">　乙は、物品を納入したときは、直ちに、甲の定める納品書を甲に提出しなければならない。 </w:t>
      </w:r>
    </w:p>
    <w:p w14:paraId="2ADBF54D"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（検査）</w:t>
      </w:r>
    </w:p>
    <w:p w14:paraId="535E6483" w14:textId="2AA5E98A"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第３条</w:t>
      </w:r>
      <w:r w:rsidRPr="00981921">
        <w:rPr>
          <w:rFonts w:asciiTheme="minorEastAsia" w:eastAsiaTheme="minorEastAsia" w:hAnsiTheme="minorEastAsia"/>
          <w:sz w:val="22"/>
          <w:szCs w:val="22"/>
        </w:rPr>
        <w:t xml:space="preserve">　甲は、前条の規定により納品書の提出があったときは、その日から起算して10日以内に検査を行うものとする。 </w:t>
      </w:r>
    </w:p>
    <w:p w14:paraId="6742D1C0"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乙は、前項の検査に立ち会うものとし、これに立ち会わなかったときは、検査の結果について、甲に対して異議を申し立てることができない。</w:t>
      </w:r>
    </w:p>
    <w:p w14:paraId="09759CA1"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検査に直接必要な費用及び検査のために消耗、変質又はき損した物品に係る一切の損失は、すべて乙の負担とする。</w:t>
      </w:r>
    </w:p>
    <w:p w14:paraId="000672DB"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（修補又は交換等）</w:t>
      </w:r>
    </w:p>
    <w:p w14:paraId="1270EF0A"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第４条</w:t>
      </w:r>
      <w:r w:rsidRPr="00981921">
        <w:rPr>
          <w:rFonts w:asciiTheme="minorEastAsia" w:eastAsiaTheme="minorEastAsia" w:hAnsiTheme="minorEastAsia"/>
          <w:sz w:val="22"/>
          <w:szCs w:val="22"/>
        </w:rPr>
        <w:t xml:space="preserve">　乙は、納入した物品の全部又は一部が前条第１項の検査に合格しないときは、修補又は交換により、速やかに良品を納入しなければならない。 </w:t>
      </w:r>
    </w:p>
    <w:p w14:paraId="118EFDF2"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前項の規定により修補又は交換による良品の納入が完了したときは、直ちに、甲の定める納品書を甲に提出しなければならない。</w:t>
      </w:r>
    </w:p>
    <w:p w14:paraId="35B0ED99" w14:textId="23BD9F25"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前項の規定により納品書の提出があったときは、第３条の規定を準用する。</w:t>
      </w:r>
    </w:p>
    <w:p w14:paraId="3C8F1C4B" w14:textId="77777777" w:rsidR="00FB7422" w:rsidRPr="00981921" w:rsidRDefault="00FB7422" w:rsidP="003424FE">
      <w:pPr>
        <w:ind w:left="220" w:hangingChars="100" w:hanging="220"/>
        <w:rPr>
          <w:rFonts w:asciiTheme="minorEastAsia" w:eastAsiaTheme="minorEastAsia" w:hAnsiTheme="minorEastAsia"/>
          <w:sz w:val="22"/>
          <w:szCs w:val="22"/>
        </w:rPr>
      </w:pPr>
    </w:p>
    <w:p w14:paraId="5F97CF34"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（所有権の移転等）</w:t>
      </w:r>
    </w:p>
    <w:p w14:paraId="19A53D53"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第５条</w:t>
      </w:r>
      <w:r w:rsidRPr="00981921">
        <w:rPr>
          <w:rFonts w:asciiTheme="minorEastAsia" w:eastAsiaTheme="minorEastAsia" w:hAnsiTheme="minorEastAsia"/>
          <w:sz w:val="22"/>
          <w:szCs w:val="22"/>
        </w:rPr>
        <w:t xml:space="preserve">　物品の所有権は、検査に合格したときをもって、乙から甲に移転するものとする。 </w:t>
      </w:r>
    </w:p>
    <w:p w14:paraId="732E68A6"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前項に規定する所有権移転の前に生じた物品についての一切の損害は、すべて乙の負担とする。ただし、甲の故意又は過失により生じた損害については、甲の負担とする。</w:t>
      </w:r>
    </w:p>
    <w:p w14:paraId="56719DCB"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（代金の支払）</w:t>
      </w:r>
    </w:p>
    <w:p w14:paraId="5FBF4764"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第６条</w:t>
      </w:r>
      <w:r w:rsidRPr="00981921">
        <w:rPr>
          <w:rFonts w:asciiTheme="minorEastAsia" w:eastAsiaTheme="minorEastAsia" w:hAnsiTheme="minorEastAsia"/>
          <w:sz w:val="22"/>
          <w:szCs w:val="22"/>
        </w:rPr>
        <w:t xml:space="preserve">　乙は、前条の規定により物品の所有権が移転したときは、甲の定める手続に従って、請求書を甲に提出するものとする。 </w:t>
      </w:r>
    </w:p>
    <w:p w14:paraId="4822AE94"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２　甲は、請求書を受理した日から起算して30日（以下「約定期間」という。）以内に乙に代金を支払わなければならない。</w:t>
      </w:r>
    </w:p>
    <w:p w14:paraId="75904924"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の内容の不当が乙の故意又は重大な過失による場合は、請求書の提出がなかったものとする。</w:t>
      </w:r>
    </w:p>
    <w:p w14:paraId="3B52E111"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（支払及び検査の遅延）</w:t>
      </w:r>
    </w:p>
    <w:p w14:paraId="75910DBB"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第７条</w:t>
      </w:r>
      <w:r w:rsidRPr="00981921">
        <w:rPr>
          <w:rFonts w:asciiTheme="minorEastAsia" w:eastAsiaTheme="minorEastAsia" w:hAnsiTheme="minorEastAsia"/>
          <w:sz w:val="22"/>
          <w:szCs w:val="22"/>
        </w:rPr>
        <w:t xml:space="preserve">　甲は、その責めに帰すべき理由により、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く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 </w:t>
      </w:r>
    </w:p>
    <w:p w14:paraId="58C8C6DA"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甲は、その責めに帰すべき理由により、検査期間内に検査を行わない場合には、検査期間を経過した日から検査を行った日までの期間（次項において「遅延期間」という。）の日数は、約定期間の日数から差し引くものとする。</w:t>
      </w:r>
    </w:p>
    <w:p w14:paraId="29818638"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遅延期間の日数が約定期間の日数を超える場合は、約定期間は満了したものとみなし、甲は、その超える日数に応じ、第１項の規定に準じて計算して得た額を乙に支払うものとする。</w:t>
      </w:r>
    </w:p>
    <w:p w14:paraId="6906D0D5"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（代理受領の禁止）</w:t>
      </w:r>
    </w:p>
    <w:p w14:paraId="458667F3"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第８条</w:t>
      </w:r>
      <w:r w:rsidRPr="00981921">
        <w:rPr>
          <w:rFonts w:asciiTheme="minorEastAsia" w:eastAsiaTheme="minorEastAsia" w:hAnsiTheme="minorEastAsia"/>
          <w:sz w:val="22"/>
          <w:szCs w:val="22"/>
        </w:rPr>
        <w:t xml:space="preserve">　乙は、代金の受領を第三者に委任してはならない。 </w:t>
      </w:r>
    </w:p>
    <w:p w14:paraId="504EB6AF"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（権利の譲渡等）</w:t>
      </w:r>
    </w:p>
    <w:p w14:paraId="76C33681"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第９条</w:t>
      </w:r>
      <w:r w:rsidRPr="00981921">
        <w:rPr>
          <w:rFonts w:asciiTheme="minorEastAsia" w:eastAsiaTheme="minorEastAsia" w:hAnsiTheme="minorEastAsia"/>
          <w:sz w:val="22"/>
          <w:szCs w:val="22"/>
        </w:rPr>
        <w:t xml:space="preserve">　乙は、この契約により生ずる権利又は義務を第三者に譲渡し、又は担保に供してはならない。ただし、権利にあっては、書面により甲の承認を得たときは、この限りでない。 </w:t>
      </w:r>
    </w:p>
    <w:p w14:paraId="3A0EF863"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前項の規定にかかわらず、乙は、信用保証協会及び中小企業信用保険法施行令（昭和25年政令第３50号）第1条の</w:t>
      </w:r>
      <w:r w:rsidR="00493B5E" w:rsidRPr="00981921">
        <w:rPr>
          <w:rFonts w:asciiTheme="minorEastAsia" w:eastAsiaTheme="minorEastAsia" w:hAnsiTheme="minorEastAsia" w:hint="eastAsia"/>
          <w:sz w:val="22"/>
          <w:szCs w:val="22"/>
        </w:rPr>
        <w:t>3</w:t>
      </w:r>
      <w:r w:rsidRPr="00981921">
        <w:rPr>
          <w:rFonts w:asciiTheme="minorEastAsia" w:eastAsiaTheme="minorEastAsia" w:hAnsiTheme="minorEastAsia"/>
          <w:sz w:val="22"/>
          <w:szCs w:val="22"/>
        </w:rPr>
        <w:t>に規定する金融機関に対し売掛金債権を譲渡することができる。</w:t>
      </w:r>
    </w:p>
    <w:p w14:paraId="6B5BBBD0"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前項の規定に基づき売掛金債権の譲渡を行った場合において当該譲渡の通知を受けるまでにした甲の弁済の効力は、愛媛県会計規則（昭和45年愛媛県規則第18号）の規定に基づき</w:t>
      </w:r>
      <w:r w:rsidR="00330AC4" w:rsidRPr="00981921">
        <w:rPr>
          <w:rFonts w:asciiTheme="minorEastAsia" w:eastAsiaTheme="minorEastAsia" w:hAnsiTheme="minorEastAsia" w:hint="eastAsia"/>
          <w:sz w:val="22"/>
          <w:szCs w:val="22"/>
        </w:rPr>
        <w:t>会計管理者</w:t>
      </w:r>
      <w:r w:rsidRPr="00981921">
        <w:rPr>
          <w:rFonts w:asciiTheme="minorEastAsia" w:eastAsiaTheme="minorEastAsia" w:hAnsiTheme="minorEastAsia"/>
          <w:sz w:val="22"/>
          <w:szCs w:val="22"/>
        </w:rPr>
        <w:t xml:space="preserve">が指定金融機関又は指定代理金融機関に支払指示を行った時に生ずるものとする。　</w:t>
      </w:r>
    </w:p>
    <w:p w14:paraId="39411033" w14:textId="46A9D9FC"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121039" w:rsidRPr="00981921">
        <w:rPr>
          <w:rFonts w:asciiTheme="minorEastAsia" w:eastAsiaTheme="minorEastAsia" w:hAnsiTheme="minorEastAsia" w:hint="eastAsia"/>
          <w:sz w:val="22"/>
          <w:szCs w:val="22"/>
        </w:rPr>
        <w:t>契約不適合責任</w:t>
      </w:r>
      <w:r w:rsidRPr="00981921">
        <w:rPr>
          <w:rFonts w:asciiTheme="minorEastAsia" w:eastAsiaTheme="minorEastAsia" w:hAnsiTheme="minorEastAsia"/>
          <w:sz w:val="22"/>
          <w:szCs w:val="22"/>
        </w:rPr>
        <w:t>）</w:t>
      </w:r>
    </w:p>
    <w:p w14:paraId="2B8F475A" w14:textId="1DF21729" w:rsidR="008D2BB1" w:rsidRPr="00981921" w:rsidRDefault="0007741A" w:rsidP="00CE0201">
      <w:pPr>
        <w:ind w:left="221" w:hangingChars="100" w:hanging="221"/>
        <w:rPr>
          <w:rFonts w:asciiTheme="minorEastAsia" w:eastAsiaTheme="minorEastAsia" w:hAnsiTheme="minorEastAsia"/>
          <w:strike/>
          <w:sz w:val="22"/>
          <w:szCs w:val="22"/>
        </w:rPr>
      </w:pPr>
      <w:r w:rsidRPr="00981921">
        <w:rPr>
          <w:rFonts w:asciiTheme="minorEastAsia" w:eastAsiaTheme="minorEastAsia" w:hAnsiTheme="minorEastAsia"/>
          <w:b/>
          <w:bCs/>
          <w:sz w:val="22"/>
          <w:szCs w:val="22"/>
        </w:rPr>
        <w:t>第10条</w:t>
      </w:r>
      <w:r w:rsidRPr="00981921">
        <w:rPr>
          <w:rFonts w:asciiTheme="minorEastAsia" w:eastAsiaTheme="minorEastAsia" w:hAnsiTheme="minorEastAsia"/>
          <w:sz w:val="22"/>
          <w:szCs w:val="22"/>
        </w:rPr>
        <w:t xml:space="preserve">　</w:t>
      </w:r>
      <w:r w:rsidR="00D855B0" w:rsidRPr="00981921">
        <w:rPr>
          <w:rFonts w:asciiTheme="minorEastAsia" w:eastAsiaTheme="minorEastAsia" w:hAnsiTheme="minorEastAsia" w:hint="eastAsia"/>
          <w:sz w:val="22"/>
          <w:szCs w:val="22"/>
        </w:rPr>
        <w:t>甲</w:t>
      </w:r>
      <w:r w:rsidR="00CE0201" w:rsidRPr="00981921">
        <w:rPr>
          <w:rFonts w:asciiTheme="minorEastAsia" w:eastAsiaTheme="minorEastAsia" w:hAnsiTheme="minorEastAsia" w:hint="eastAsia"/>
          <w:sz w:val="22"/>
          <w:szCs w:val="22"/>
        </w:rPr>
        <w:t>は、</w:t>
      </w:r>
      <w:r w:rsidR="00C11217" w:rsidRPr="00981921">
        <w:rPr>
          <w:rFonts w:asciiTheme="minorEastAsia" w:eastAsiaTheme="minorEastAsia" w:hAnsiTheme="minorEastAsia" w:hint="eastAsia"/>
          <w:sz w:val="22"/>
          <w:szCs w:val="22"/>
        </w:rPr>
        <w:t>引き渡</w:t>
      </w:r>
      <w:r w:rsidR="00D855B0" w:rsidRPr="00981921">
        <w:rPr>
          <w:rFonts w:asciiTheme="minorEastAsia" w:eastAsiaTheme="minorEastAsia" w:hAnsiTheme="minorEastAsia" w:hint="eastAsia"/>
          <w:sz w:val="22"/>
          <w:szCs w:val="22"/>
        </w:rPr>
        <w:t>され</w:t>
      </w:r>
      <w:r w:rsidR="00B812D6" w:rsidRPr="00981921">
        <w:rPr>
          <w:rFonts w:asciiTheme="minorEastAsia" w:eastAsiaTheme="minorEastAsia" w:hAnsiTheme="minorEastAsia" w:hint="eastAsia"/>
          <w:sz w:val="22"/>
          <w:szCs w:val="22"/>
        </w:rPr>
        <w:t>た</w:t>
      </w:r>
      <w:r w:rsidR="00C11217" w:rsidRPr="00981921">
        <w:rPr>
          <w:rFonts w:asciiTheme="minorEastAsia" w:eastAsiaTheme="minorEastAsia" w:hAnsiTheme="minorEastAsia" w:hint="eastAsia"/>
          <w:sz w:val="22"/>
          <w:szCs w:val="22"/>
        </w:rPr>
        <w:t>物品が</w:t>
      </w:r>
      <w:r w:rsidR="008866A0" w:rsidRPr="00981921">
        <w:rPr>
          <w:rFonts w:asciiTheme="minorEastAsia" w:eastAsiaTheme="minorEastAsia" w:hAnsiTheme="minorEastAsia" w:hint="eastAsia"/>
          <w:sz w:val="22"/>
          <w:szCs w:val="22"/>
        </w:rPr>
        <w:t>品質</w:t>
      </w:r>
      <w:r w:rsidR="00B812D6" w:rsidRPr="00981921">
        <w:rPr>
          <w:rFonts w:asciiTheme="minorEastAsia" w:eastAsiaTheme="minorEastAsia" w:hAnsiTheme="minorEastAsia" w:hint="eastAsia"/>
          <w:sz w:val="22"/>
          <w:szCs w:val="22"/>
        </w:rPr>
        <w:t>、</w:t>
      </w:r>
      <w:r w:rsidR="008866A0" w:rsidRPr="00981921">
        <w:rPr>
          <w:rFonts w:asciiTheme="minorEastAsia" w:eastAsiaTheme="minorEastAsia" w:hAnsiTheme="minorEastAsia" w:hint="eastAsia"/>
          <w:sz w:val="22"/>
          <w:szCs w:val="22"/>
        </w:rPr>
        <w:t>規格</w:t>
      </w:r>
      <w:r w:rsidR="00B812D6" w:rsidRPr="00981921">
        <w:rPr>
          <w:rFonts w:asciiTheme="minorEastAsia" w:eastAsiaTheme="minorEastAsia" w:hAnsiTheme="minorEastAsia" w:hint="eastAsia"/>
          <w:sz w:val="22"/>
          <w:szCs w:val="22"/>
        </w:rPr>
        <w:t>又は数量</w:t>
      </w:r>
      <w:r w:rsidR="00FA7218" w:rsidRPr="00981921">
        <w:rPr>
          <w:rFonts w:asciiTheme="minorEastAsia" w:eastAsiaTheme="minorEastAsia" w:hAnsiTheme="minorEastAsia" w:hint="eastAsia"/>
          <w:sz w:val="22"/>
          <w:szCs w:val="22"/>
        </w:rPr>
        <w:t>に関して契約の内容に適合しない</w:t>
      </w:r>
      <w:r w:rsidR="00C11217" w:rsidRPr="00981921">
        <w:rPr>
          <w:rFonts w:asciiTheme="minorEastAsia" w:eastAsiaTheme="minorEastAsia" w:hAnsiTheme="minorEastAsia" w:hint="eastAsia"/>
          <w:sz w:val="22"/>
          <w:szCs w:val="22"/>
        </w:rPr>
        <w:t>もの（以下</w:t>
      </w:r>
      <w:r w:rsidR="00D855B0" w:rsidRPr="00981921">
        <w:rPr>
          <w:rFonts w:asciiTheme="minorEastAsia" w:eastAsiaTheme="minorEastAsia" w:hAnsiTheme="minorEastAsia" w:hint="eastAsia"/>
          <w:sz w:val="22"/>
          <w:szCs w:val="22"/>
        </w:rPr>
        <w:t>、</w:t>
      </w:r>
      <w:r w:rsidR="00C11217" w:rsidRPr="00981921">
        <w:rPr>
          <w:rFonts w:asciiTheme="minorEastAsia" w:eastAsiaTheme="minorEastAsia" w:hAnsiTheme="minorEastAsia" w:hint="eastAsia"/>
          <w:sz w:val="22"/>
          <w:szCs w:val="22"/>
        </w:rPr>
        <w:t>「契約不適合」という</w:t>
      </w:r>
      <w:r w:rsidR="00B812D6" w:rsidRPr="00981921">
        <w:rPr>
          <w:rFonts w:asciiTheme="minorEastAsia" w:eastAsiaTheme="minorEastAsia" w:hAnsiTheme="minorEastAsia" w:hint="eastAsia"/>
          <w:sz w:val="22"/>
          <w:szCs w:val="22"/>
        </w:rPr>
        <w:t>。</w:t>
      </w:r>
      <w:r w:rsidR="00D855B0" w:rsidRPr="00981921">
        <w:rPr>
          <w:rFonts w:asciiTheme="minorEastAsia" w:eastAsiaTheme="minorEastAsia" w:hAnsiTheme="minorEastAsia" w:hint="eastAsia"/>
          <w:sz w:val="22"/>
          <w:szCs w:val="22"/>
        </w:rPr>
        <w:t>）</w:t>
      </w:r>
      <w:r w:rsidR="000275F1" w:rsidRPr="00981921">
        <w:rPr>
          <w:rFonts w:asciiTheme="minorEastAsia" w:eastAsiaTheme="minorEastAsia" w:hAnsiTheme="minorEastAsia" w:hint="eastAsia"/>
          <w:sz w:val="22"/>
          <w:szCs w:val="22"/>
        </w:rPr>
        <w:t>であ</w:t>
      </w:r>
      <w:r w:rsidR="00B1513B" w:rsidRPr="00981921">
        <w:rPr>
          <w:rFonts w:asciiTheme="minorEastAsia" w:eastAsiaTheme="minorEastAsia" w:hAnsiTheme="minorEastAsia" w:hint="eastAsia"/>
          <w:sz w:val="22"/>
          <w:szCs w:val="22"/>
        </w:rPr>
        <w:t>るとき</w:t>
      </w:r>
      <w:r w:rsidR="00BB05D5" w:rsidRPr="00981921">
        <w:rPr>
          <w:rFonts w:asciiTheme="minorEastAsia" w:eastAsiaTheme="minorEastAsia" w:hAnsiTheme="minorEastAsia" w:hint="eastAsia"/>
          <w:sz w:val="22"/>
          <w:szCs w:val="22"/>
        </w:rPr>
        <w:t>は</w:t>
      </w:r>
      <w:r w:rsidR="00C11217" w:rsidRPr="00981921">
        <w:rPr>
          <w:rFonts w:asciiTheme="minorEastAsia" w:eastAsiaTheme="minorEastAsia" w:hAnsiTheme="minorEastAsia" w:hint="eastAsia"/>
          <w:sz w:val="22"/>
          <w:szCs w:val="22"/>
        </w:rPr>
        <w:t>、</w:t>
      </w:r>
      <w:r w:rsidR="00D855B0" w:rsidRPr="00981921">
        <w:rPr>
          <w:rFonts w:asciiTheme="minorEastAsia" w:eastAsiaTheme="minorEastAsia" w:hAnsiTheme="minorEastAsia" w:hint="eastAsia"/>
          <w:sz w:val="22"/>
          <w:szCs w:val="22"/>
        </w:rPr>
        <w:t>乙に対し、</w:t>
      </w:r>
      <w:r w:rsidR="00B812D6" w:rsidRPr="00981921">
        <w:rPr>
          <w:rFonts w:asciiTheme="minorEastAsia" w:eastAsiaTheme="minorEastAsia" w:hAnsiTheme="minorEastAsia" w:hint="eastAsia"/>
          <w:sz w:val="22"/>
          <w:szCs w:val="22"/>
        </w:rPr>
        <w:t>当該</w:t>
      </w:r>
      <w:r w:rsidR="00C11217" w:rsidRPr="00981921">
        <w:rPr>
          <w:rFonts w:asciiTheme="minorEastAsia" w:eastAsiaTheme="minorEastAsia" w:hAnsiTheme="minorEastAsia" w:hint="eastAsia"/>
          <w:sz w:val="22"/>
          <w:szCs w:val="22"/>
        </w:rPr>
        <w:t>物品の修補</w:t>
      </w:r>
      <w:r w:rsidR="00B812D6" w:rsidRPr="00981921">
        <w:rPr>
          <w:rFonts w:asciiTheme="minorEastAsia" w:eastAsiaTheme="minorEastAsia" w:hAnsiTheme="minorEastAsia" w:hint="eastAsia"/>
          <w:sz w:val="22"/>
          <w:szCs w:val="22"/>
        </w:rPr>
        <w:t>、</w:t>
      </w:r>
      <w:r w:rsidR="00C11217" w:rsidRPr="00981921">
        <w:rPr>
          <w:rFonts w:asciiTheme="minorEastAsia" w:eastAsiaTheme="minorEastAsia" w:hAnsiTheme="minorEastAsia" w:hint="eastAsia"/>
          <w:sz w:val="22"/>
          <w:szCs w:val="22"/>
        </w:rPr>
        <w:t>代替物の</w:t>
      </w:r>
      <w:r w:rsidR="00B812D6" w:rsidRPr="00981921">
        <w:rPr>
          <w:rFonts w:asciiTheme="minorEastAsia" w:eastAsiaTheme="minorEastAsia" w:hAnsiTheme="minorEastAsia" w:hint="eastAsia"/>
          <w:sz w:val="22"/>
          <w:szCs w:val="22"/>
        </w:rPr>
        <w:t>引渡し又は</w:t>
      </w:r>
      <w:r w:rsidR="008D2BB1" w:rsidRPr="00981921">
        <w:rPr>
          <w:rFonts w:asciiTheme="minorEastAsia" w:eastAsiaTheme="minorEastAsia" w:hAnsiTheme="minorEastAsia" w:hint="eastAsia"/>
          <w:sz w:val="22"/>
          <w:szCs w:val="22"/>
        </w:rPr>
        <w:t>不足分の引渡しによる</w:t>
      </w:r>
      <w:r w:rsidR="00C11217" w:rsidRPr="00981921">
        <w:rPr>
          <w:rFonts w:asciiTheme="minorEastAsia" w:eastAsiaTheme="minorEastAsia" w:hAnsiTheme="minorEastAsia" w:hint="eastAsia"/>
          <w:sz w:val="22"/>
          <w:szCs w:val="22"/>
        </w:rPr>
        <w:t>履行</w:t>
      </w:r>
      <w:r w:rsidR="000275F1" w:rsidRPr="00981921">
        <w:rPr>
          <w:rFonts w:asciiTheme="minorEastAsia" w:eastAsiaTheme="minorEastAsia" w:hAnsiTheme="minorEastAsia" w:hint="eastAsia"/>
          <w:sz w:val="22"/>
          <w:szCs w:val="22"/>
        </w:rPr>
        <w:t>の追完を請求することができ</w:t>
      </w:r>
      <w:r w:rsidR="00A949C9" w:rsidRPr="00981921">
        <w:rPr>
          <w:rFonts w:asciiTheme="minorEastAsia" w:eastAsiaTheme="minorEastAsia" w:hAnsiTheme="minorEastAsia" w:hint="eastAsia"/>
          <w:sz w:val="22"/>
          <w:szCs w:val="22"/>
        </w:rPr>
        <w:t>る。</w:t>
      </w:r>
    </w:p>
    <w:p w14:paraId="6AAB8A70" w14:textId="77777777" w:rsidR="00A949C9" w:rsidRPr="00981921" w:rsidRDefault="00B812D6" w:rsidP="00DC6729">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 xml:space="preserve">２　</w:t>
      </w:r>
      <w:r w:rsidR="00DC6729" w:rsidRPr="00981921">
        <w:rPr>
          <w:rFonts w:asciiTheme="minorEastAsia" w:eastAsiaTheme="minorEastAsia" w:hAnsiTheme="minorEastAsia" w:hint="eastAsia"/>
          <w:sz w:val="22"/>
          <w:szCs w:val="22"/>
        </w:rPr>
        <w:t>甲は、前項に規定する場合において、相当の期間を定めて履行の追完の催告をしたにもかかわらず、その期間内に履行の追完がないときは、その不適合の程度に応じて代金の減額を請求することができる。ただし、</w:t>
      </w:r>
      <w:r w:rsidR="00A949C9" w:rsidRPr="00981921">
        <w:rPr>
          <w:rFonts w:asciiTheme="minorEastAsia" w:eastAsiaTheme="minorEastAsia" w:hAnsiTheme="minorEastAsia" w:hint="eastAsia"/>
          <w:sz w:val="22"/>
          <w:szCs w:val="22"/>
        </w:rPr>
        <w:t>次号のいずれかに該当する場合は催告をすることなく、直ちに代金の減額を請求することができる。</w:t>
      </w:r>
    </w:p>
    <w:p w14:paraId="6943AE50" w14:textId="171DFAA8" w:rsidR="00A949C9" w:rsidRPr="00981921" w:rsidRDefault="00A949C9" w:rsidP="00A949C9">
      <w:pPr>
        <w:ind w:leftChars="100" w:left="240"/>
        <w:rPr>
          <w:rFonts w:asciiTheme="minorEastAsia" w:eastAsiaTheme="minorEastAsia" w:hAnsiTheme="minorEastAsia"/>
          <w:sz w:val="22"/>
          <w:szCs w:val="22"/>
        </w:rPr>
      </w:pPr>
      <w:r w:rsidRPr="00981921">
        <w:rPr>
          <w:rFonts w:asciiTheme="minorEastAsia" w:eastAsiaTheme="minorEastAsia" w:hAnsiTheme="minorEastAsia"/>
          <w:sz w:val="22"/>
          <w:szCs w:val="22"/>
        </w:rPr>
        <w:t>(1)</w:t>
      </w:r>
      <w:r w:rsidRPr="00981921">
        <w:rPr>
          <w:rFonts w:asciiTheme="minorEastAsia" w:eastAsiaTheme="minorEastAsia" w:hAnsiTheme="minorEastAsia" w:hint="eastAsia"/>
          <w:sz w:val="22"/>
          <w:szCs w:val="22"/>
        </w:rPr>
        <w:t xml:space="preserve">　</w:t>
      </w:r>
      <w:r w:rsidR="00DC6729" w:rsidRPr="00981921">
        <w:rPr>
          <w:rFonts w:asciiTheme="minorEastAsia" w:eastAsiaTheme="minorEastAsia" w:hAnsiTheme="minorEastAsia" w:hint="eastAsia"/>
          <w:sz w:val="22"/>
          <w:szCs w:val="22"/>
        </w:rPr>
        <w:t>履行の追完が不能である</w:t>
      </w:r>
      <w:r w:rsidRPr="00981921">
        <w:rPr>
          <w:rFonts w:asciiTheme="minorEastAsia" w:eastAsiaTheme="minorEastAsia" w:hAnsiTheme="minorEastAsia" w:hint="eastAsia"/>
          <w:sz w:val="22"/>
          <w:szCs w:val="22"/>
        </w:rPr>
        <w:t>とき。</w:t>
      </w:r>
    </w:p>
    <w:p w14:paraId="6DAAAE93" w14:textId="442F967B" w:rsidR="00A949C9" w:rsidRPr="00981921" w:rsidRDefault="00A949C9" w:rsidP="00A949C9">
      <w:pPr>
        <w:ind w:leftChars="100" w:left="24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2</w:t>
      </w: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 xml:space="preserve">　乙が履行の追完を拒絶する意思を明確に表示したとき。</w:t>
      </w:r>
    </w:p>
    <w:p w14:paraId="78F93060" w14:textId="403A4AC3" w:rsidR="00B1513B" w:rsidRPr="00981921" w:rsidRDefault="00B1513B" w:rsidP="00B1513B">
      <w:pPr>
        <w:ind w:leftChars="100" w:left="46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w:t>
      </w:r>
      <w:r w:rsidRPr="00981921">
        <w:rPr>
          <w:rFonts w:asciiTheme="minorEastAsia" w:eastAsiaTheme="minorEastAsia" w:hAnsiTheme="minorEastAsia"/>
          <w:sz w:val="22"/>
          <w:szCs w:val="22"/>
        </w:rPr>
        <w:t>3)</w:t>
      </w:r>
      <w:r w:rsidRPr="00981921">
        <w:rPr>
          <w:rFonts w:asciiTheme="minorEastAsia" w:eastAsiaTheme="minorEastAsia" w:hAnsiTheme="minorEastAsia" w:hint="eastAsia"/>
          <w:sz w:val="22"/>
          <w:szCs w:val="22"/>
        </w:rPr>
        <w:t xml:space="preserve">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FECB22F" w14:textId="61A3159B" w:rsidR="00DC6729" w:rsidRPr="00981921" w:rsidRDefault="00A949C9" w:rsidP="00A949C9">
      <w:pPr>
        <w:ind w:leftChars="100" w:left="46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B1513B" w:rsidRPr="00981921">
        <w:rPr>
          <w:rFonts w:asciiTheme="minorEastAsia" w:eastAsiaTheme="minorEastAsia" w:hAnsiTheme="minorEastAsia" w:hint="eastAsia"/>
          <w:sz w:val="22"/>
          <w:szCs w:val="22"/>
        </w:rPr>
        <w:t>4</w:t>
      </w:r>
      <w:r w:rsidRPr="00981921">
        <w:rPr>
          <w:rFonts w:asciiTheme="minorEastAsia" w:eastAsiaTheme="minorEastAsia" w:hAnsiTheme="minorEastAsia"/>
          <w:sz w:val="22"/>
          <w:szCs w:val="22"/>
        </w:rPr>
        <w:t>)</w:t>
      </w:r>
      <w:r w:rsidRPr="00981921">
        <w:rPr>
          <w:rFonts w:asciiTheme="minorEastAsia" w:eastAsiaTheme="minorEastAsia" w:hAnsiTheme="minorEastAsia" w:hint="eastAsia"/>
          <w:sz w:val="22"/>
          <w:szCs w:val="22"/>
        </w:rPr>
        <w:t xml:space="preserve">　</w:t>
      </w:r>
      <w:r w:rsidR="00DC1E10" w:rsidRPr="00981921">
        <w:rPr>
          <w:rFonts w:asciiTheme="minorEastAsia" w:eastAsiaTheme="minorEastAsia" w:hAnsiTheme="minorEastAsia" w:hint="eastAsia"/>
          <w:sz w:val="22"/>
          <w:szCs w:val="22"/>
        </w:rPr>
        <w:t>前３号に掲げる場合のほか、甲が前</w:t>
      </w:r>
      <w:r w:rsidR="00B1513B" w:rsidRPr="00981921">
        <w:rPr>
          <w:rFonts w:asciiTheme="minorEastAsia" w:eastAsiaTheme="minorEastAsia" w:hAnsiTheme="minorEastAsia" w:hint="eastAsia"/>
          <w:sz w:val="22"/>
          <w:szCs w:val="22"/>
        </w:rPr>
        <w:t>項</w:t>
      </w:r>
      <w:r w:rsidR="00494190" w:rsidRPr="00981921">
        <w:rPr>
          <w:rFonts w:asciiTheme="minorEastAsia" w:eastAsiaTheme="minorEastAsia" w:hAnsiTheme="minorEastAsia" w:hint="eastAsia"/>
          <w:sz w:val="22"/>
          <w:szCs w:val="22"/>
        </w:rPr>
        <w:t>の</w:t>
      </w:r>
      <w:r w:rsidR="00DC6729" w:rsidRPr="00981921">
        <w:rPr>
          <w:rFonts w:asciiTheme="minorEastAsia" w:eastAsiaTheme="minorEastAsia" w:hAnsiTheme="minorEastAsia" w:hint="eastAsia"/>
          <w:sz w:val="22"/>
          <w:szCs w:val="22"/>
        </w:rPr>
        <w:t>催告をしても履行の追完を受ける見込みがないことが明らかであるとき。</w:t>
      </w:r>
    </w:p>
    <w:p w14:paraId="37AA5CBB"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（納入期限の延長）</w:t>
      </w:r>
    </w:p>
    <w:p w14:paraId="1DB43FF0"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第11条</w:t>
      </w:r>
      <w:r w:rsidRPr="00981921">
        <w:rPr>
          <w:rFonts w:asciiTheme="minorEastAsia" w:eastAsiaTheme="minorEastAsia" w:hAnsiTheme="minorEastAsia"/>
          <w:sz w:val="22"/>
          <w:szCs w:val="22"/>
        </w:rPr>
        <w:t xml:space="preserve">　乙は、納入期限までに物品を納入することができないときは、遅滞なくその理由を詳記して、納入期限の延長を願い出なければならない。この場合において、その理由が乙の責めに帰することができないものであるときは、甲は、相当と認める日数の延長を認めることができる。 </w:t>
      </w:r>
    </w:p>
    <w:p w14:paraId="27059109"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（物品の納入遅延）</w:t>
      </w:r>
    </w:p>
    <w:p w14:paraId="1B99DE9D" w14:textId="239DF315"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 xml:space="preserve">第12条　</w:t>
      </w:r>
      <w:r w:rsidRPr="00981921">
        <w:rPr>
          <w:rFonts w:asciiTheme="minorEastAsia" w:eastAsiaTheme="minorEastAsia" w:hAnsiTheme="minorEastAsia"/>
          <w:sz w:val="22"/>
          <w:szCs w:val="22"/>
        </w:rPr>
        <w:t>乙は、自己の責めに帰すべき理由により納入期限までに物品を納入することができなかったときは、納入期限の翌日から合格品を完納する日までの日数に応じ、契約金額に年</w:t>
      </w:r>
      <w:r w:rsidR="00BB05D5" w:rsidRPr="00981921">
        <w:rPr>
          <w:rFonts w:asciiTheme="minorEastAsia" w:eastAsiaTheme="minorEastAsia" w:hAnsiTheme="minorEastAsia" w:hint="eastAsia"/>
          <w:sz w:val="22"/>
          <w:szCs w:val="22"/>
        </w:rPr>
        <w:t>３</w:t>
      </w:r>
      <w:r w:rsidRPr="00981921">
        <w:rPr>
          <w:rFonts w:asciiTheme="minorEastAsia" w:eastAsiaTheme="minorEastAsia" w:hAnsiTheme="minorEastAsia"/>
          <w:sz w:val="22"/>
          <w:szCs w:val="22"/>
        </w:rPr>
        <w:t>パーセントの割合を乗じて計算した額を、遅延損害金として、甲に支払わなければならない。</w:t>
      </w:r>
    </w:p>
    <w:p w14:paraId="78FDE66D"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前項の日数には、納入の終了通知のあった日から検査を終了した日までの日数を算入しないものとする。</w:t>
      </w:r>
    </w:p>
    <w:p w14:paraId="3F7DE90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（契約保証金の返還等）</w:t>
      </w:r>
    </w:p>
    <w:p w14:paraId="5C62382A" w14:textId="77777777" w:rsidR="00F60B63"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第13条</w:t>
      </w:r>
      <w:r w:rsidRPr="00981921">
        <w:rPr>
          <w:rFonts w:asciiTheme="minorEastAsia" w:eastAsiaTheme="minorEastAsia" w:hAnsiTheme="minorEastAsia"/>
          <w:sz w:val="22"/>
          <w:szCs w:val="22"/>
        </w:rPr>
        <w:t xml:space="preserve">　乙は、契約保証金を納付している場合において、第５条の規定により物品の所有権を移転したときは、甲に契約保証金返還請求書を提出するものとする。 </w:t>
      </w:r>
    </w:p>
    <w:p w14:paraId="3F11960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２　甲は、前項に規定する返還請求書を受理したときは、その日から30日以内に契約保証金を乙に還付するものとする。</w:t>
      </w:r>
    </w:p>
    <w:p w14:paraId="1FB7AAD3" w14:textId="3F3F472A" w:rsidR="00FB7422" w:rsidRPr="00981921" w:rsidRDefault="0007741A" w:rsidP="00981921">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３　契約保証金には、利息を付さないものとする。</w:t>
      </w:r>
    </w:p>
    <w:p w14:paraId="0829F819" w14:textId="53E55340"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（甲の解除権）</w:t>
      </w:r>
    </w:p>
    <w:p w14:paraId="0F53D0F0" w14:textId="48D79BFB" w:rsidR="00AE7DAB" w:rsidRPr="00981921" w:rsidRDefault="0007741A" w:rsidP="00AE7DAB">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第14条</w:t>
      </w:r>
      <w:r w:rsidR="00AE7DAB" w:rsidRPr="00981921">
        <w:rPr>
          <w:rFonts w:asciiTheme="minorEastAsia" w:eastAsiaTheme="minorEastAsia" w:hAnsiTheme="minorEastAsia"/>
          <w:sz w:val="22"/>
          <w:szCs w:val="22"/>
        </w:rPr>
        <w:t xml:space="preserve">　甲は、</w:t>
      </w:r>
      <w:r w:rsidR="003B4472" w:rsidRPr="00981921">
        <w:rPr>
          <w:rFonts w:asciiTheme="minorEastAsia" w:eastAsiaTheme="minorEastAsia" w:hAnsiTheme="minorEastAsia" w:hint="eastAsia"/>
          <w:sz w:val="22"/>
          <w:szCs w:val="22"/>
        </w:rPr>
        <w:t>乙がこの契約に定める義務</w:t>
      </w:r>
      <w:r w:rsidR="00AE7DAB" w:rsidRPr="00981921">
        <w:rPr>
          <w:rFonts w:asciiTheme="minorEastAsia" w:eastAsiaTheme="minorEastAsia" w:hAnsiTheme="minorEastAsia" w:hint="eastAsia"/>
          <w:sz w:val="22"/>
          <w:szCs w:val="22"/>
        </w:rPr>
        <w:t>を履行しない場合において、相当の期間を定めてその履行の催告をし、その期間内に履行がないとき</w:t>
      </w:r>
      <w:r w:rsidR="00EE1810" w:rsidRPr="00981921">
        <w:rPr>
          <w:rFonts w:asciiTheme="minorEastAsia" w:eastAsiaTheme="minorEastAsia" w:hAnsiTheme="minorEastAsia" w:hint="eastAsia"/>
          <w:sz w:val="22"/>
          <w:szCs w:val="22"/>
        </w:rPr>
        <w:t>は、この契約を解除することができる</w:t>
      </w:r>
      <w:r w:rsidR="00AE7DAB" w:rsidRPr="00981921">
        <w:rPr>
          <w:rFonts w:asciiTheme="minorEastAsia" w:eastAsiaTheme="minorEastAsia" w:hAnsiTheme="minorEastAsia" w:hint="eastAsia"/>
          <w:sz w:val="22"/>
          <w:szCs w:val="22"/>
        </w:rPr>
        <w:t>。</w:t>
      </w:r>
    </w:p>
    <w:p w14:paraId="4D1F889C" w14:textId="31C6B1AD" w:rsidR="00F60B63" w:rsidRPr="00981921" w:rsidRDefault="00AE7DAB" w:rsidP="00484A04">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bCs/>
          <w:sz w:val="22"/>
          <w:szCs w:val="22"/>
        </w:rPr>
        <w:t>２</w:t>
      </w:r>
      <w:r w:rsidR="0007741A" w:rsidRPr="00981921">
        <w:rPr>
          <w:rFonts w:asciiTheme="minorEastAsia" w:eastAsiaTheme="minorEastAsia" w:hAnsiTheme="minorEastAsia"/>
          <w:sz w:val="22"/>
          <w:szCs w:val="22"/>
        </w:rPr>
        <w:t xml:space="preserve">　甲は、次の各号いずれかに該当する場合は、</w:t>
      </w:r>
      <w:r w:rsidR="00EE1810" w:rsidRPr="00981921">
        <w:rPr>
          <w:rFonts w:asciiTheme="minorEastAsia" w:eastAsiaTheme="minorEastAsia" w:hAnsiTheme="minorEastAsia" w:hint="eastAsia"/>
          <w:sz w:val="22"/>
          <w:szCs w:val="22"/>
        </w:rPr>
        <w:t>前項の催告</w:t>
      </w:r>
      <w:r w:rsidR="00C30B7E" w:rsidRPr="00981921">
        <w:rPr>
          <w:rFonts w:asciiTheme="minorEastAsia" w:eastAsiaTheme="minorEastAsia" w:hAnsiTheme="minorEastAsia" w:hint="eastAsia"/>
          <w:sz w:val="22"/>
          <w:szCs w:val="22"/>
        </w:rPr>
        <w:t>をすることなく</w:t>
      </w:r>
      <w:r w:rsidR="0007741A" w:rsidRPr="00981921">
        <w:rPr>
          <w:rFonts w:asciiTheme="minorEastAsia" w:eastAsiaTheme="minorEastAsia" w:hAnsiTheme="minorEastAsia"/>
          <w:sz w:val="22"/>
          <w:szCs w:val="22"/>
        </w:rPr>
        <w:t xml:space="preserve">この契約の全部又は一部を解除することができる。 </w:t>
      </w:r>
    </w:p>
    <w:p w14:paraId="4DC8A4FC"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(1)　乙から契約の解除願の提出があったとき。</w:t>
      </w:r>
    </w:p>
    <w:p w14:paraId="256E28FF"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(2)　乙が納入期限内に契約の履行をしないとき、又は履行する見込みがないと甲が認めるとき。</w:t>
      </w:r>
    </w:p>
    <w:p w14:paraId="61E65207" w14:textId="6E2DE676" w:rsidR="00664CE9" w:rsidRPr="00981921" w:rsidRDefault="0007741A" w:rsidP="00FB7422">
      <w:pPr>
        <w:ind w:left="220" w:hangingChars="100" w:hanging="220"/>
        <w:rPr>
          <w:rFonts w:asciiTheme="minorEastAsia" w:eastAsiaTheme="minorEastAsia" w:hAnsiTheme="minorEastAsia"/>
          <w:strike/>
          <w:sz w:val="22"/>
          <w:szCs w:val="22"/>
        </w:rPr>
      </w:pPr>
      <w:r w:rsidRPr="00981921">
        <w:rPr>
          <w:rFonts w:asciiTheme="minorEastAsia" w:eastAsiaTheme="minorEastAsia" w:hAnsiTheme="minorEastAsia"/>
          <w:sz w:val="22"/>
          <w:szCs w:val="22"/>
        </w:rPr>
        <w:t>(3)　乙又はその代理人若しくは使用人が、正当な理由なく、甲が行う検査の実施に当たり甲の指示に従わないとき、又はその職務の執行を妨害したとき。</w:t>
      </w:r>
    </w:p>
    <w:p w14:paraId="0F1F73D4" w14:textId="0C9FEC03" w:rsidR="00F60B63" w:rsidRPr="00981921" w:rsidRDefault="0007741A" w:rsidP="00664CE9">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w:t>
      </w:r>
      <w:r w:rsidR="00664CE9" w:rsidRPr="00981921">
        <w:rPr>
          <w:rFonts w:asciiTheme="minorEastAsia" w:eastAsiaTheme="minorEastAsia" w:hAnsiTheme="minorEastAsia" w:hint="eastAsia"/>
          <w:sz w:val="22"/>
          <w:szCs w:val="22"/>
        </w:rPr>
        <w:t>4</w:t>
      </w:r>
      <w:r w:rsidRPr="00981921">
        <w:rPr>
          <w:rFonts w:asciiTheme="minorEastAsia" w:eastAsiaTheme="minorEastAsia" w:hAnsiTheme="minorEastAsia"/>
          <w:sz w:val="22"/>
          <w:szCs w:val="22"/>
        </w:rPr>
        <w:t>)　乙又は乙の代表役員等、一般役員等若しくは経営に事実上参加し若しくは実質的に経営を支配している者が、暴力団関係者（暴力団員による不当な行為の防止等に関する法律第２条第２号に規定する暴力団の関係者をいい、愛媛県暴力団排除条例第２条第３号に規定する暴力団員等を含む。）であると認められるとき。</w:t>
      </w:r>
    </w:p>
    <w:p w14:paraId="44AB3C32" w14:textId="74756122" w:rsidR="00F17CC2" w:rsidRPr="00981921" w:rsidRDefault="00AE7DAB"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３</w:t>
      </w:r>
      <w:r w:rsidR="0007741A" w:rsidRPr="00981921">
        <w:rPr>
          <w:rFonts w:asciiTheme="minorEastAsia" w:eastAsiaTheme="minorEastAsia" w:hAnsiTheme="minorEastAsia"/>
          <w:sz w:val="22"/>
          <w:szCs w:val="22"/>
        </w:rPr>
        <w:t xml:space="preserve">　甲は、</w:t>
      </w:r>
      <w:r w:rsidR="009A56CA" w:rsidRPr="00981921">
        <w:rPr>
          <w:rFonts w:asciiTheme="minorEastAsia" w:eastAsiaTheme="minorEastAsia" w:hAnsiTheme="minorEastAsia" w:hint="eastAsia"/>
          <w:sz w:val="22"/>
          <w:szCs w:val="22"/>
        </w:rPr>
        <w:t>第１項又は</w:t>
      </w:r>
      <w:r w:rsidR="0007741A" w:rsidRPr="00981921">
        <w:rPr>
          <w:rFonts w:asciiTheme="minorEastAsia" w:eastAsiaTheme="minorEastAsia" w:hAnsiTheme="minorEastAsia"/>
          <w:sz w:val="22"/>
          <w:szCs w:val="22"/>
        </w:rPr>
        <w:t>前項の規定により契約を解除したときは、解除した部分に相当する額の10分の１を違約金として乙から徴収することができる。この場合において、乙が契約保証金を納付しているときは、契約保証金を違約金に充当するものとする。</w:t>
      </w:r>
    </w:p>
    <w:p w14:paraId="78311C22" w14:textId="0E5F96BF" w:rsidR="00F60B63" w:rsidRPr="00981921" w:rsidRDefault="00AE7DAB"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４</w:t>
      </w:r>
      <w:r w:rsidR="0007741A" w:rsidRPr="00981921">
        <w:rPr>
          <w:rFonts w:asciiTheme="minorEastAsia" w:eastAsiaTheme="minorEastAsia" w:hAnsiTheme="minorEastAsia"/>
          <w:sz w:val="22"/>
          <w:szCs w:val="22"/>
        </w:rPr>
        <w:t xml:space="preserve">　乙は、第１項</w:t>
      </w:r>
      <w:r w:rsidR="009A56CA" w:rsidRPr="00981921">
        <w:rPr>
          <w:rFonts w:asciiTheme="minorEastAsia" w:eastAsiaTheme="minorEastAsia" w:hAnsiTheme="minorEastAsia" w:hint="eastAsia"/>
          <w:sz w:val="22"/>
          <w:szCs w:val="22"/>
        </w:rPr>
        <w:t>又は第２項</w:t>
      </w:r>
      <w:r w:rsidR="0007741A" w:rsidRPr="00981921">
        <w:rPr>
          <w:rFonts w:asciiTheme="minorEastAsia" w:eastAsiaTheme="minorEastAsia" w:hAnsiTheme="minorEastAsia"/>
          <w:sz w:val="22"/>
          <w:szCs w:val="22"/>
        </w:rPr>
        <w:t>の規定により甲が契約を解除したときは、これにより被った損害について、甲にその賠償を求めることができない。</w:t>
      </w:r>
    </w:p>
    <w:p w14:paraId="56CB0BBD" w14:textId="58B99376" w:rsidR="00CE0201" w:rsidRPr="00981921" w:rsidRDefault="00CE0201" w:rsidP="00D35D8C">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（乙の解除権）</w:t>
      </w:r>
    </w:p>
    <w:p w14:paraId="468E3B3C" w14:textId="19E4F625" w:rsidR="00CE0201" w:rsidRPr="00981921" w:rsidRDefault="00CE0201" w:rsidP="00CE0201">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第15条</w:t>
      </w:r>
      <w:r w:rsidR="003B4472" w:rsidRPr="00981921">
        <w:rPr>
          <w:rFonts w:asciiTheme="minorEastAsia" w:eastAsiaTheme="minorEastAsia" w:hAnsiTheme="minorEastAsia" w:cs="Times New Roman" w:hint="eastAsia"/>
          <w:spacing w:val="9"/>
          <w:sz w:val="22"/>
          <w:szCs w:val="22"/>
        </w:rPr>
        <w:t xml:space="preserve">　乙は、甲がこの契約に定める義務を履行しない</w:t>
      </w:r>
      <w:r w:rsidR="003B4472" w:rsidRPr="00981921">
        <w:rPr>
          <w:rFonts w:asciiTheme="minorEastAsia" w:eastAsiaTheme="minorEastAsia" w:hAnsiTheme="minorEastAsia" w:hint="eastAsia"/>
          <w:sz w:val="22"/>
          <w:szCs w:val="22"/>
        </w:rPr>
        <w:t>場合において、相当の期間を定めてその履行の催告をし、その期間内に履行がないときは、</w:t>
      </w:r>
      <w:r w:rsidRPr="00981921">
        <w:rPr>
          <w:rFonts w:asciiTheme="minorEastAsia" w:eastAsiaTheme="minorEastAsia" w:hAnsiTheme="minorEastAsia" w:cs="Times New Roman" w:hint="eastAsia"/>
          <w:spacing w:val="9"/>
          <w:sz w:val="22"/>
          <w:szCs w:val="22"/>
        </w:rPr>
        <w:t>この契約を解除することができる。</w:t>
      </w:r>
    </w:p>
    <w:p w14:paraId="54DD2EA9"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（事情変更による契約の変更）</w:t>
      </w:r>
    </w:p>
    <w:p w14:paraId="4453E508" w14:textId="7999E1C8" w:rsidR="00F60B63"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w:t>
      </w:r>
      <w:r w:rsidR="00F04AC7" w:rsidRPr="00981921">
        <w:rPr>
          <w:rFonts w:asciiTheme="minorEastAsia" w:eastAsiaTheme="minorEastAsia" w:hAnsiTheme="minorEastAsia"/>
          <w:b/>
          <w:bCs/>
          <w:sz w:val="22"/>
          <w:szCs w:val="22"/>
        </w:rPr>
        <w:t>1</w:t>
      </w:r>
      <w:r w:rsidR="002F47EE" w:rsidRPr="00981921">
        <w:rPr>
          <w:rFonts w:asciiTheme="minorEastAsia" w:eastAsiaTheme="minorEastAsia" w:hAnsiTheme="minorEastAsia" w:hint="eastAsia"/>
          <w:b/>
          <w:bCs/>
          <w:sz w:val="22"/>
          <w:szCs w:val="22"/>
        </w:rPr>
        <w:t>6</w:t>
      </w:r>
      <w:r w:rsidRPr="00981921">
        <w:rPr>
          <w:rFonts w:asciiTheme="minorEastAsia" w:eastAsiaTheme="minorEastAsia" w:hAnsiTheme="minorEastAsia"/>
          <w:b/>
          <w:bCs/>
          <w:sz w:val="22"/>
          <w:szCs w:val="22"/>
        </w:rPr>
        <w:t>条</w:t>
      </w:r>
      <w:r w:rsidRPr="00981921">
        <w:rPr>
          <w:rFonts w:asciiTheme="minorEastAsia" w:eastAsiaTheme="minorEastAsia" w:hAnsiTheme="minorEastAsia"/>
          <w:sz w:val="22"/>
          <w:szCs w:val="22"/>
        </w:rPr>
        <w:t xml:space="preserve">　契約締結後において、天災地変その他の不測の事情に基づく経済情勢の激変により契約内容が著しく不適当と認められるにいたったときは、その事情に応じ、甲乙協議して、書面により契約金額、納入期限その他の契約内容を変更することができる。 </w:t>
      </w:r>
    </w:p>
    <w:p w14:paraId="1F77B975" w14:textId="4F128476" w:rsidR="00981921" w:rsidRDefault="00981921" w:rsidP="003424FE">
      <w:pPr>
        <w:ind w:left="220" w:hangingChars="100" w:hanging="220"/>
        <w:rPr>
          <w:rFonts w:asciiTheme="minorEastAsia" w:eastAsiaTheme="minorEastAsia" w:hAnsiTheme="minorEastAsia"/>
          <w:sz w:val="22"/>
          <w:szCs w:val="22"/>
        </w:rPr>
      </w:pPr>
    </w:p>
    <w:p w14:paraId="14707D3C" w14:textId="77777777" w:rsidR="00981921" w:rsidRPr="00981921" w:rsidRDefault="00981921" w:rsidP="003424FE">
      <w:pPr>
        <w:ind w:left="220" w:hangingChars="100" w:hanging="220"/>
        <w:rPr>
          <w:rFonts w:asciiTheme="minorEastAsia" w:eastAsiaTheme="minorEastAsia" w:hAnsiTheme="minorEastAsia"/>
          <w:sz w:val="22"/>
          <w:szCs w:val="22"/>
        </w:rPr>
      </w:pPr>
    </w:p>
    <w:p w14:paraId="6186435D" w14:textId="77777777"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 xml:space="preserve">　（その他）</w:t>
      </w:r>
    </w:p>
    <w:p w14:paraId="64924E78" w14:textId="77777777" w:rsidR="00060302" w:rsidRPr="00981921" w:rsidRDefault="0007741A" w:rsidP="003424FE">
      <w:pPr>
        <w:ind w:left="221" w:hangingChars="100" w:hanging="221"/>
        <w:rPr>
          <w:rFonts w:asciiTheme="minorEastAsia" w:eastAsiaTheme="minorEastAsia" w:hAnsiTheme="minorEastAsia"/>
          <w:sz w:val="22"/>
          <w:szCs w:val="22"/>
        </w:rPr>
      </w:pPr>
      <w:r w:rsidRPr="00981921">
        <w:rPr>
          <w:rFonts w:asciiTheme="minorEastAsia" w:eastAsiaTheme="minorEastAsia" w:hAnsiTheme="minorEastAsia"/>
          <w:b/>
          <w:bCs/>
          <w:sz w:val="22"/>
          <w:szCs w:val="22"/>
        </w:rPr>
        <w:t>第</w:t>
      </w:r>
      <w:r w:rsidR="002F47EE" w:rsidRPr="00981921">
        <w:rPr>
          <w:rFonts w:asciiTheme="minorEastAsia" w:eastAsiaTheme="minorEastAsia" w:hAnsiTheme="minorEastAsia" w:hint="eastAsia"/>
          <w:b/>
          <w:bCs/>
          <w:sz w:val="22"/>
          <w:szCs w:val="22"/>
        </w:rPr>
        <w:t>17</w:t>
      </w:r>
      <w:r w:rsidRPr="00981921">
        <w:rPr>
          <w:rFonts w:asciiTheme="minorEastAsia" w:eastAsiaTheme="minorEastAsia" w:hAnsiTheme="minorEastAsia"/>
          <w:b/>
          <w:bCs/>
          <w:sz w:val="22"/>
          <w:szCs w:val="22"/>
        </w:rPr>
        <w:t>条</w:t>
      </w:r>
      <w:r w:rsidRPr="00981921">
        <w:rPr>
          <w:rFonts w:asciiTheme="minorEastAsia" w:eastAsiaTheme="minorEastAsia" w:hAnsiTheme="minorEastAsia"/>
          <w:sz w:val="22"/>
          <w:szCs w:val="22"/>
        </w:rPr>
        <w:t xml:space="preserve">　この契約に定めのない事項については、愛媛県会計規則及び遅延防止法によるもののほか、甲乙協議して定めるものとする。</w:t>
      </w:r>
    </w:p>
    <w:p w14:paraId="76D3305B" w14:textId="26173D2B"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w:t>
      </w:r>
    </w:p>
    <w:p w14:paraId="1EF310A4" w14:textId="122FF4B9" w:rsidR="00F60B63" w:rsidRPr="00981921" w:rsidRDefault="0007741A" w:rsidP="003424FE">
      <w:pPr>
        <w:ind w:left="220" w:hangingChars="100" w:hanging="22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　</w:t>
      </w:r>
      <w:r w:rsidR="0006030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この契約の証として</w:t>
      </w:r>
      <w:r w:rsidR="00060302" w:rsidRPr="00981921">
        <w:rPr>
          <w:rFonts w:asciiTheme="minorEastAsia" w:eastAsiaTheme="minorEastAsia" w:hAnsiTheme="minorEastAsia" w:hint="eastAsia"/>
          <w:sz w:val="22"/>
          <w:szCs w:val="22"/>
        </w:rPr>
        <w:t>書面又は電磁的記録にて本書を作成する。書面にて作成する場合には、</w:t>
      </w:r>
      <w:r w:rsidR="00060302" w:rsidRPr="00981921">
        <w:rPr>
          <w:rFonts w:asciiTheme="minorEastAsia" w:eastAsiaTheme="minorEastAsia" w:hAnsiTheme="minorEastAsia"/>
          <w:sz w:val="22"/>
          <w:szCs w:val="22"/>
        </w:rPr>
        <w:t>本書２通を作成し甲乙記名押印のうえ、各自１通を保有す</w:t>
      </w:r>
      <w:r w:rsidR="00060302" w:rsidRPr="00981921">
        <w:rPr>
          <w:rFonts w:asciiTheme="minorEastAsia" w:eastAsiaTheme="minorEastAsia" w:hAnsiTheme="minorEastAsia" w:hint="eastAsia"/>
          <w:sz w:val="22"/>
          <w:szCs w:val="22"/>
        </w:rPr>
        <w:t>る</w:t>
      </w:r>
      <w:r w:rsidRPr="00981921">
        <w:rPr>
          <w:rFonts w:asciiTheme="minorEastAsia" w:eastAsiaTheme="minorEastAsia" w:hAnsiTheme="minorEastAsia"/>
          <w:sz w:val="22"/>
          <w:szCs w:val="22"/>
        </w:rPr>
        <w:t>。</w:t>
      </w:r>
      <w:r w:rsidR="00060302" w:rsidRPr="00981921">
        <w:rPr>
          <w:rFonts w:asciiTheme="minorEastAsia" w:eastAsiaTheme="minorEastAsia" w:hAnsiTheme="minorEastAsia" w:hint="eastAsia"/>
          <w:sz w:val="22"/>
          <w:szCs w:val="22"/>
        </w:rPr>
        <w:t>電磁的記録にて契約書を作成する場合には、甲及び乙がそれぞれ電子署名を行い、各自が保存する。</w:t>
      </w:r>
    </w:p>
    <w:p w14:paraId="6DD22789" w14:textId="64211BB2" w:rsidR="00F17CC2" w:rsidRPr="00981921" w:rsidRDefault="00F17CC2" w:rsidP="003424FE">
      <w:pPr>
        <w:rPr>
          <w:rFonts w:asciiTheme="minorEastAsia" w:eastAsiaTheme="minorEastAsia" w:hAnsiTheme="minorEastAsia"/>
          <w:sz w:val="22"/>
          <w:szCs w:val="22"/>
        </w:rPr>
      </w:pPr>
    </w:p>
    <w:p w14:paraId="65305A99" w14:textId="0B107EBF" w:rsidR="00FB7422" w:rsidRPr="00981921" w:rsidRDefault="00FB7422" w:rsidP="003424FE">
      <w:pPr>
        <w:rPr>
          <w:rFonts w:asciiTheme="minorEastAsia" w:eastAsiaTheme="minorEastAsia" w:hAnsiTheme="minorEastAsia"/>
          <w:sz w:val="22"/>
          <w:szCs w:val="22"/>
        </w:rPr>
      </w:pPr>
    </w:p>
    <w:p w14:paraId="12DB0CBA" w14:textId="7883FCE8" w:rsidR="00FB7422" w:rsidRPr="00981921" w:rsidRDefault="00FB7422" w:rsidP="003424FE">
      <w:pPr>
        <w:rPr>
          <w:rFonts w:asciiTheme="minorEastAsia" w:eastAsiaTheme="minorEastAsia" w:hAnsiTheme="minorEastAsia"/>
          <w:sz w:val="22"/>
          <w:szCs w:val="22"/>
        </w:rPr>
      </w:pPr>
    </w:p>
    <w:p w14:paraId="68C2FCF6" w14:textId="664FFFDA" w:rsidR="00F17CC2" w:rsidRPr="00981921" w:rsidRDefault="00060302" w:rsidP="00FB7422">
      <w:pPr>
        <w:ind w:firstLineChars="300" w:firstLine="66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令和７</w:t>
      </w:r>
      <w:r w:rsidR="0007741A" w:rsidRPr="00981921">
        <w:rPr>
          <w:rFonts w:asciiTheme="minorEastAsia" w:eastAsiaTheme="minorEastAsia" w:hAnsiTheme="minorEastAsia"/>
          <w:sz w:val="22"/>
          <w:szCs w:val="22"/>
        </w:rPr>
        <w:t>年　　月　　日</w:t>
      </w:r>
    </w:p>
    <w:p w14:paraId="71CE10FD" w14:textId="77777777" w:rsidR="00FB7422" w:rsidRPr="00981921" w:rsidRDefault="00FB7422" w:rsidP="00FB7422">
      <w:pPr>
        <w:ind w:firstLineChars="300" w:firstLine="660"/>
        <w:rPr>
          <w:rFonts w:asciiTheme="minorEastAsia" w:eastAsiaTheme="minorEastAsia" w:hAnsiTheme="minorEastAsia"/>
          <w:sz w:val="22"/>
          <w:szCs w:val="22"/>
        </w:rPr>
      </w:pPr>
    </w:p>
    <w:p w14:paraId="1B6F4B3A" w14:textId="77777777" w:rsidR="003424FE" w:rsidRPr="00981921" w:rsidRDefault="003424FE" w:rsidP="003424FE">
      <w:pPr>
        <w:rPr>
          <w:rFonts w:asciiTheme="minorEastAsia" w:eastAsiaTheme="minorEastAsia" w:hAnsiTheme="minorEastAsia"/>
          <w:sz w:val="22"/>
          <w:szCs w:val="22"/>
        </w:rPr>
      </w:pPr>
    </w:p>
    <w:p w14:paraId="378D7CF5" w14:textId="6609B983" w:rsidR="00B06C38" w:rsidRPr="00981921" w:rsidRDefault="0007741A" w:rsidP="00B06C38">
      <w:pPr>
        <w:ind w:firstLineChars="1200" w:firstLine="264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甲　</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所</w:t>
      </w:r>
      <w:r w:rsidR="00B06C38" w:rsidRPr="00981921">
        <w:rPr>
          <w:rFonts w:asciiTheme="minorEastAsia" w:eastAsiaTheme="minorEastAsia" w:hAnsiTheme="minorEastAsia" w:hint="eastAsia"/>
          <w:sz w:val="22"/>
          <w:szCs w:val="22"/>
        </w:rPr>
        <w:t xml:space="preserve">　</w:t>
      </w:r>
      <w:r w:rsidR="00981921">
        <w:rPr>
          <w:rFonts w:asciiTheme="minorEastAsia" w:eastAsiaTheme="minorEastAsia" w:hAnsiTheme="minorEastAsia" w:hint="eastAsia"/>
          <w:sz w:val="22"/>
          <w:szCs w:val="22"/>
        </w:rPr>
        <w:t>愛媛県松山市北条辻600－1</w:t>
      </w:r>
    </w:p>
    <w:p w14:paraId="49FF9D38" w14:textId="7838E95F" w:rsidR="00B06C38" w:rsidRPr="00981921" w:rsidRDefault="00B06C38" w:rsidP="00B06C38">
      <w:pPr>
        <w:ind w:firstLineChars="1900" w:firstLine="4180"/>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愛媛県立</w:t>
      </w:r>
      <w:r w:rsidR="00981921">
        <w:rPr>
          <w:rFonts w:asciiTheme="minorEastAsia" w:eastAsiaTheme="minorEastAsia" w:hAnsiTheme="minorEastAsia" w:hint="eastAsia"/>
          <w:sz w:val="22"/>
          <w:szCs w:val="22"/>
        </w:rPr>
        <w:t>北条</w:t>
      </w:r>
      <w:r w:rsidRPr="00981921">
        <w:rPr>
          <w:rFonts w:asciiTheme="minorEastAsia" w:eastAsiaTheme="minorEastAsia" w:hAnsiTheme="minorEastAsia" w:hint="eastAsia"/>
          <w:sz w:val="22"/>
          <w:szCs w:val="22"/>
        </w:rPr>
        <w:t>高等学校</w:t>
      </w:r>
    </w:p>
    <w:p w14:paraId="0D6F7956" w14:textId="068DBB5B" w:rsidR="00F60B63" w:rsidRPr="00981921" w:rsidRDefault="0007741A" w:rsidP="003424FE">
      <w:pPr>
        <w:ind w:firstLineChars="1500" w:firstLine="3300"/>
        <w:rPr>
          <w:rFonts w:asciiTheme="minorEastAsia" w:eastAsiaTheme="minorEastAsia" w:hAnsiTheme="minorEastAsia"/>
          <w:sz w:val="22"/>
          <w:szCs w:val="22"/>
        </w:rPr>
      </w:pPr>
      <w:r w:rsidRPr="00981921">
        <w:rPr>
          <w:rFonts w:asciiTheme="minorEastAsia" w:eastAsiaTheme="minorEastAsia" w:hAnsiTheme="minorEastAsia"/>
          <w:sz w:val="22"/>
          <w:szCs w:val="22"/>
        </w:rPr>
        <w:t>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名</w:t>
      </w:r>
      <w:r w:rsidR="00981921">
        <w:rPr>
          <w:rFonts w:asciiTheme="minorEastAsia" w:eastAsiaTheme="minorEastAsia" w:hAnsiTheme="minorEastAsia" w:hint="eastAsia"/>
          <w:sz w:val="22"/>
          <w:szCs w:val="22"/>
        </w:rPr>
        <w:t xml:space="preserve">　校長　菊池　正敏</w:t>
      </w:r>
    </w:p>
    <w:p w14:paraId="088E8474" w14:textId="77777777" w:rsidR="00292199" w:rsidRPr="00981921" w:rsidRDefault="00292199" w:rsidP="003424FE">
      <w:pPr>
        <w:rPr>
          <w:rFonts w:asciiTheme="minorEastAsia" w:eastAsiaTheme="minorEastAsia" w:hAnsiTheme="minorEastAsia"/>
          <w:sz w:val="22"/>
          <w:szCs w:val="22"/>
        </w:rPr>
      </w:pPr>
    </w:p>
    <w:p w14:paraId="5E7C100F" w14:textId="77777777" w:rsidR="003424FE" w:rsidRPr="00981921" w:rsidRDefault="003424FE" w:rsidP="003424FE">
      <w:pPr>
        <w:rPr>
          <w:rFonts w:asciiTheme="minorEastAsia" w:eastAsiaTheme="minorEastAsia" w:hAnsiTheme="minorEastAsia"/>
          <w:sz w:val="22"/>
          <w:szCs w:val="22"/>
        </w:rPr>
      </w:pPr>
    </w:p>
    <w:p w14:paraId="5880F8F2" w14:textId="77777777" w:rsidR="00F60B63" w:rsidRPr="00981921" w:rsidRDefault="0007741A" w:rsidP="003424FE">
      <w:pPr>
        <w:ind w:firstLineChars="1200" w:firstLine="2640"/>
        <w:rPr>
          <w:rFonts w:asciiTheme="minorEastAsia" w:eastAsiaTheme="minorEastAsia" w:hAnsiTheme="minorEastAsia"/>
          <w:sz w:val="22"/>
          <w:szCs w:val="22"/>
        </w:rPr>
      </w:pPr>
      <w:r w:rsidRPr="00981921">
        <w:rPr>
          <w:rFonts w:asciiTheme="minorEastAsia" w:eastAsiaTheme="minorEastAsia" w:hAnsiTheme="minorEastAsia"/>
          <w:sz w:val="22"/>
          <w:szCs w:val="22"/>
        </w:rPr>
        <w:t xml:space="preserve">乙　</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所</w:t>
      </w:r>
    </w:p>
    <w:p w14:paraId="66DB5286" w14:textId="77777777" w:rsidR="003424FE" w:rsidRPr="00981921" w:rsidRDefault="003424FE" w:rsidP="003424FE">
      <w:pPr>
        <w:rPr>
          <w:rFonts w:asciiTheme="minorEastAsia" w:eastAsiaTheme="minorEastAsia" w:hAnsiTheme="minorEastAsia"/>
          <w:sz w:val="22"/>
          <w:szCs w:val="22"/>
        </w:rPr>
      </w:pPr>
    </w:p>
    <w:p w14:paraId="06F9CD21" w14:textId="77777777" w:rsidR="00F60B63" w:rsidRPr="00981921" w:rsidRDefault="0007741A" w:rsidP="003424FE">
      <w:pPr>
        <w:ind w:firstLineChars="1500" w:firstLine="3300"/>
        <w:rPr>
          <w:rFonts w:asciiTheme="minorEastAsia" w:eastAsiaTheme="minorEastAsia" w:hAnsiTheme="minorEastAsia"/>
          <w:sz w:val="22"/>
          <w:szCs w:val="22"/>
        </w:rPr>
      </w:pPr>
      <w:r w:rsidRPr="00981921">
        <w:rPr>
          <w:rFonts w:asciiTheme="minorEastAsia" w:eastAsiaTheme="minorEastAsia" w:hAnsiTheme="minorEastAsia"/>
          <w:sz w:val="22"/>
          <w:szCs w:val="22"/>
        </w:rPr>
        <w:t>氏</w:t>
      </w:r>
      <w:r w:rsidR="00F17CC2" w:rsidRPr="00981921">
        <w:rPr>
          <w:rFonts w:asciiTheme="minorEastAsia" w:eastAsiaTheme="minorEastAsia" w:hAnsiTheme="minorEastAsia" w:hint="eastAsia"/>
          <w:sz w:val="22"/>
          <w:szCs w:val="22"/>
        </w:rPr>
        <w:t xml:space="preserve">　</w:t>
      </w:r>
      <w:r w:rsidRPr="00981921">
        <w:rPr>
          <w:rFonts w:asciiTheme="minorEastAsia" w:eastAsiaTheme="minorEastAsia" w:hAnsiTheme="minorEastAsia"/>
          <w:sz w:val="22"/>
          <w:szCs w:val="22"/>
        </w:rPr>
        <w:t>名</w:t>
      </w:r>
    </w:p>
    <w:p w14:paraId="383F146D" w14:textId="77777777" w:rsidR="00F17CC2" w:rsidRPr="00981921" w:rsidRDefault="00F17CC2"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br w:type="page"/>
      </w:r>
    </w:p>
    <w:p w14:paraId="66FF5E3B" w14:textId="77777777" w:rsidR="00F60B63" w:rsidRPr="00981921" w:rsidRDefault="0007741A"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lastRenderedPageBreak/>
        <w:t>別記</w:t>
      </w:r>
    </w:p>
    <w:p w14:paraId="6DCEE5F5" w14:textId="77777777" w:rsidR="002E6B93" w:rsidRPr="00981921" w:rsidRDefault="002E6B93" w:rsidP="003424FE">
      <w:pPr>
        <w:rPr>
          <w:rFonts w:asciiTheme="minorEastAsia" w:eastAsiaTheme="minorEastAsia" w:hAnsiTheme="minorEastAsia"/>
          <w:sz w:val="22"/>
          <w:szCs w:val="22"/>
        </w:rPr>
      </w:pPr>
    </w:p>
    <w:p w14:paraId="3558D0C1" w14:textId="77777777" w:rsidR="005F6328" w:rsidRPr="00981921" w:rsidRDefault="0007741A" w:rsidP="005F6328">
      <w:pPr>
        <w:jc w:val="both"/>
        <w:rPr>
          <w:rFonts w:asciiTheme="minorEastAsia" w:eastAsiaTheme="minorEastAsia" w:hAnsiTheme="minorEastAsia"/>
          <w:sz w:val="22"/>
          <w:szCs w:val="22"/>
        </w:rPr>
      </w:pPr>
      <w:r w:rsidRPr="00981921">
        <w:rPr>
          <w:rFonts w:asciiTheme="minorEastAsia" w:eastAsiaTheme="minorEastAsia" w:hAnsiTheme="minorEastAsia"/>
          <w:sz w:val="22"/>
          <w:szCs w:val="22"/>
        </w:rPr>
        <w:t>１　契約物品の内訳</w:t>
      </w:r>
    </w:p>
    <w:tbl>
      <w:tblPr>
        <w:tblStyle w:val="a4"/>
        <w:tblW w:w="0" w:type="auto"/>
        <w:tblLook w:val="04A0" w:firstRow="1" w:lastRow="0" w:firstColumn="1" w:lastColumn="0" w:noHBand="0" w:noVBand="1"/>
      </w:tblPr>
      <w:tblGrid>
        <w:gridCol w:w="1740"/>
        <w:gridCol w:w="1740"/>
        <w:gridCol w:w="1740"/>
        <w:gridCol w:w="1438"/>
        <w:gridCol w:w="2044"/>
      </w:tblGrid>
      <w:tr w:rsidR="005F6328" w:rsidRPr="00981921" w14:paraId="12235AF8" w14:textId="77777777" w:rsidTr="0095223D">
        <w:trPr>
          <w:trHeight w:val="495"/>
        </w:trPr>
        <w:tc>
          <w:tcPr>
            <w:tcW w:w="1740" w:type="dxa"/>
            <w:vAlign w:val="center"/>
          </w:tcPr>
          <w:p w14:paraId="2B4D538E"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品　名</w:t>
            </w:r>
          </w:p>
        </w:tc>
        <w:tc>
          <w:tcPr>
            <w:tcW w:w="1740" w:type="dxa"/>
            <w:vAlign w:val="center"/>
          </w:tcPr>
          <w:p w14:paraId="508B4773"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品質・規格</w:t>
            </w:r>
          </w:p>
        </w:tc>
        <w:tc>
          <w:tcPr>
            <w:tcW w:w="1740" w:type="dxa"/>
            <w:vAlign w:val="center"/>
          </w:tcPr>
          <w:p w14:paraId="0A40F0F4"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数　量</w:t>
            </w:r>
          </w:p>
        </w:tc>
        <w:tc>
          <w:tcPr>
            <w:tcW w:w="1438" w:type="dxa"/>
            <w:vAlign w:val="center"/>
          </w:tcPr>
          <w:p w14:paraId="786882E0"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単　価</w:t>
            </w:r>
          </w:p>
        </w:tc>
        <w:tc>
          <w:tcPr>
            <w:tcW w:w="2044" w:type="dxa"/>
            <w:vAlign w:val="center"/>
          </w:tcPr>
          <w:p w14:paraId="5C71BB17" w14:textId="77777777" w:rsidR="005F6328" w:rsidRPr="00981921" w:rsidRDefault="005F6328" w:rsidP="005F6328">
            <w:pPr>
              <w:jc w:val="center"/>
              <w:rPr>
                <w:rFonts w:asciiTheme="minorEastAsia" w:eastAsiaTheme="minorEastAsia" w:hAnsiTheme="minorEastAsia"/>
                <w:sz w:val="22"/>
                <w:szCs w:val="22"/>
              </w:rPr>
            </w:pPr>
            <w:r w:rsidRPr="00981921">
              <w:rPr>
                <w:rFonts w:asciiTheme="minorEastAsia" w:eastAsiaTheme="minorEastAsia" w:hAnsiTheme="minorEastAsia" w:hint="eastAsia"/>
                <w:sz w:val="22"/>
                <w:szCs w:val="22"/>
              </w:rPr>
              <w:t>金　額</w:t>
            </w:r>
          </w:p>
        </w:tc>
      </w:tr>
      <w:tr w:rsidR="005F6328" w:rsidRPr="00981921" w14:paraId="080101D3" w14:textId="77777777" w:rsidTr="0095223D">
        <w:trPr>
          <w:trHeight w:val="1052"/>
        </w:trPr>
        <w:tc>
          <w:tcPr>
            <w:tcW w:w="1740" w:type="dxa"/>
            <w:vAlign w:val="center"/>
          </w:tcPr>
          <w:p w14:paraId="71658800" w14:textId="6636AFA5" w:rsidR="005F6328" w:rsidRPr="00981921" w:rsidRDefault="00E23E82" w:rsidP="00981921">
            <w:pPr>
              <w:rPr>
                <w:rFonts w:asciiTheme="minorEastAsia" w:eastAsiaTheme="minorEastAsia" w:hAnsiTheme="minorEastAsia"/>
                <w:sz w:val="22"/>
                <w:szCs w:val="22"/>
              </w:rPr>
            </w:pPr>
            <w:r>
              <w:rPr>
                <w:rFonts w:asciiTheme="minorEastAsia" w:eastAsiaTheme="minorEastAsia" w:hAnsiTheme="minorEastAsia" w:hint="eastAsia"/>
                <w:sz w:val="22"/>
                <w:szCs w:val="22"/>
              </w:rPr>
              <w:t>別紙のとおり</w:t>
            </w:r>
          </w:p>
        </w:tc>
        <w:tc>
          <w:tcPr>
            <w:tcW w:w="1740" w:type="dxa"/>
            <w:vAlign w:val="center"/>
          </w:tcPr>
          <w:p w14:paraId="5F1F52C5" w14:textId="77777777" w:rsidR="005F6328" w:rsidRPr="00981921" w:rsidRDefault="005F6328" w:rsidP="005F6328">
            <w:pPr>
              <w:jc w:val="center"/>
              <w:rPr>
                <w:rFonts w:asciiTheme="minorEastAsia" w:eastAsiaTheme="minorEastAsia" w:hAnsiTheme="minorEastAsia"/>
                <w:sz w:val="22"/>
                <w:szCs w:val="22"/>
              </w:rPr>
            </w:pPr>
          </w:p>
        </w:tc>
        <w:tc>
          <w:tcPr>
            <w:tcW w:w="1740" w:type="dxa"/>
            <w:vAlign w:val="center"/>
          </w:tcPr>
          <w:p w14:paraId="4FB749A0" w14:textId="173640D7" w:rsidR="005F6328" w:rsidRPr="00981921" w:rsidRDefault="005F6328" w:rsidP="005F6328">
            <w:pPr>
              <w:jc w:val="center"/>
              <w:rPr>
                <w:rFonts w:asciiTheme="minorEastAsia" w:eastAsiaTheme="minorEastAsia" w:hAnsiTheme="minorEastAsia"/>
                <w:sz w:val="22"/>
                <w:szCs w:val="22"/>
              </w:rPr>
            </w:pPr>
          </w:p>
        </w:tc>
        <w:tc>
          <w:tcPr>
            <w:tcW w:w="1438" w:type="dxa"/>
            <w:vAlign w:val="center"/>
          </w:tcPr>
          <w:p w14:paraId="459054D8" w14:textId="1BCCB486" w:rsidR="005F6328" w:rsidRPr="00981921" w:rsidRDefault="005F6328" w:rsidP="00981921">
            <w:pPr>
              <w:jc w:val="right"/>
              <w:rPr>
                <w:rFonts w:asciiTheme="minorEastAsia" w:eastAsiaTheme="minorEastAsia" w:hAnsiTheme="minorEastAsia"/>
                <w:sz w:val="22"/>
                <w:szCs w:val="22"/>
              </w:rPr>
            </w:pPr>
          </w:p>
        </w:tc>
        <w:tc>
          <w:tcPr>
            <w:tcW w:w="2044" w:type="dxa"/>
            <w:vAlign w:val="center"/>
          </w:tcPr>
          <w:p w14:paraId="4D13B484" w14:textId="5665D5EC" w:rsidR="005F6328" w:rsidRPr="00981921" w:rsidRDefault="005F6328" w:rsidP="00981921">
            <w:pPr>
              <w:jc w:val="right"/>
              <w:rPr>
                <w:rFonts w:asciiTheme="minorEastAsia" w:eastAsiaTheme="minorEastAsia" w:hAnsiTheme="minorEastAsia"/>
                <w:sz w:val="22"/>
                <w:szCs w:val="22"/>
              </w:rPr>
            </w:pPr>
          </w:p>
        </w:tc>
      </w:tr>
      <w:tr w:rsidR="00981921" w:rsidRPr="00981921" w14:paraId="192BB84B" w14:textId="77777777" w:rsidTr="0095223D">
        <w:trPr>
          <w:trHeight w:val="838"/>
        </w:trPr>
        <w:tc>
          <w:tcPr>
            <w:tcW w:w="1740" w:type="dxa"/>
            <w:vAlign w:val="center"/>
          </w:tcPr>
          <w:p w14:paraId="2FFF1DFF" w14:textId="59CFE149" w:rsidR="00981921" w:rsidRPr="00981921" w:rsidRDefault="00981921" w:rsidP="0098192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　　計</w:t>
            </w:r>
          </w:p>
        </w:tc>
        <w:tc>
          <w:tcPr>
            <w:tcW w:w="1740" w:type="dxa"/>
            <w:vAlign w:val="center"/>
          </w:tcPr>
          <w:p w14:paraId="692E83BF" w14:textId="77777777" w:rsidR="00981921" w:rsidRPr="00981921" w:rsidRDefault="00981921" w:rsidP="005F6328">
            <w:pPr>
              <w:jc w:val="center"/>
              <w:rPr>
                <w:rFonts w:asciiTheme="minorEastAsia" w:eastAsiaTheme="minorEastAsia" w:hAnsiTheme="minorEastAsia"/>
                <w:sz w:val="22"/>
                <w:szCs w:val="22"/>
              </w:rPr>
            </w:pPr>
          </w:p>
        </w:tc>
        <w:tc>
          <w:tcPr>
            <w:tcW w:w="1740" w:type="dxa"/>
            <w:vAlign w:val="center"/>
          </w:tcPr>
          <w:p w14:paraId="3881147F" w14:textId="77777777" w:rsidR="00981921" w:rsidRDefault="00981921" w:rsidP="005F6328">
            <w:pPr>
              <w:jc w:val="center"/>
              <w:rPr>
                <w:rFonts w:asciiTheme="minorEastAsia" w:eastAsiaTheme="minorEastAsia" w:hAnsiTheme="minorEastAsia"/>
                <w:sz w:val="22"/>
                <w:szCs w:val="22"/>
              </w:rPr>
            </w:pPr>
          </w:p>
        </w:tc>
        <w:tc>
          <w:tcPr>
            <w:tcW w:w="1438" w:type="dxa"/>
            <w:vAlign w:val="center"/>
          </w:tcPr>
          <w:p w14:paraId="4AFC2B5F" w14:textId="77777777" w:rsidR="00981921" w:rsidRPr="00981921" w:rsidRDefault="00981921" w:rsidP="005F6328">
            <w:pPr>
              <w:jc w:val="center"/>
              <w:rPr>
                <w:rFonts w:asciiTheme="minorEastAsia" w:eastAsiaTheme="minorEastAsia" w:hAnsiTheme="minorEastAsia"/>
                <w:sz w:val="22"/>
                <w:szCs w:val="22"/>
              </w:rPr>
            </w:pPr>
          </w:p>
        </w:tc>
        <w:tc>
          <w:tcPr>
            <w:tcW w:w="2044" w:type="dxa"/>
            <w:vAlign w:val="center"/>
          </w:tcPr>
          <w:p w14:paraId="4718B02E" w14:textId="2A06FF1C" w:rsidR="00981921" w:rsidRPr="00981921" w:rsidRDefault="00981921" w:rsidP="00981921">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r>
    </w:tbl>
    <w:p w14:paraId="29AFB546" w14:textId="77777777" w:rsidR="002E6B93" w:rsidRDefault="002E6B93" w:rsidP="003424FE">
      <w:pPr>
        <w:rPr>
          <w:rFonts w:asciiTheme="minorEastAsia" w:eastAsiaTheme="minorEastAsia" w:hAnsiTheme="minorEastAsia"/>
          <w:sz w:val="22"/>
          <w:szCs w:val="22"/>
        </w:rPr>
      </w:pPr>
    </w:p>
    <w:p w14:paraId="5C3AB659" w14:textId="77777777" w:rsidR="0095223D" w:rsidRPr="00981921" w:rsidRDefault="0095223D" w:rsidP="003424FE">
      <w:pPr>
        <w:rPr>
          <w:rFonts w:asciiTheme="minorEastAsia" w:eastAsiaTheme="minorEastAsia" w:hAnsiTheme="minorEastAsia"/>
          <w:sz w:val="22"/>
          <w:szCs w:val="22"/>
        </w:rPr>
      </w:pPr>
    </w:p>
    <w:p w14:paraId="54CA0C0E" w14:textId="4E241341" w:rsidR="0007741A" w:rsidRDefault="005F6328" w:rsidP="003424FE">
      <w:pPr>
        <w:rPr>
          <w:rFonts w:asciiTheme="minorEastAsia" w:eastAsiaTheme="minorEastAsia" w:hAnsiTheme="minorEastAsia"/>
          <w:sz w:val="22"/>
          <w:szCs w:val="22"/>
        </w:rPr>
      </w:pPr>
      <w:r w:rsidRPr="00981921">
        <w:rPr>
          <w:rFonts w:asciiTheme="minorEastAsia" w:eastAsiaTheme="minorEastAsia" w:hAnsiTheme="minorEastAsia"/>
          <w:sz w:val="22"/>
          <w:szCs w:val="22"/>
        </w:rPr>
        <w:t>２　その他附帯条件</w:t>
      </w:r>
    </w:p>
    <w:p w14:paraId="59037276" w14:textId="50663977" w:rsidR="00C7760E" w:rsidRDefault="00E23E82" w:rsidP="003424FE">
      <w:pPr>
        <w:rPr>
          <w:rFonts w:asciiTheme="minorEastAsia" w:eastAsiaTheme="minorEastAsia" w:hAnsiTheme="minorEastAsia"/>
          <w:sz w:val="22"/>
          <w:szCs w:val="22"/>
        </w:rPr>
      </w:pPr>
      <w:r>
        <w:rPr>
          <w:rFonts w:asciiTheme="minorEastAsia" w:eastAsiaTheme="minorEastAsia" w:hAnsiTheme="minorEastAsia" w:hint="eastAsia"/>
          <w:sz w:val="22"/>
          <w:szCs w:val="22"/>
        </w:rPr>
        <w:t>（１）搬入費、現場組立費、</w:t>
      </w:r>
      <w:r w:rsidR="00C7760E">
        <w:rPr>
          <w:rFonts w:asciiTheme="minorEastAsia" w:eastAsiaTheme="minorEastAsia" w:hAnsiTheme="minorEastAsia" w:hint="eastAsia"/>
          <w:sz w:val="22"/>
          <w:szCs w:val="22"/>
        </w:rPr>
        <w:t>設置費を含む</w:t>
      </w:r>
    </w:p>
    <w:p w14:paraId="4639CC55" w14:textId="03EE77D5" w:rsidR="0095223D" w:rsidRPr="00B52358" w:rsidRDefault="00E23E82" w:rsidP="0095223D">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95223D">
        <w:rPr>
          <w:rFonts w:asciiTheme="minorEastAsia" w:eastAsiaTheme="minorEastAsia" w:hAnsiTheme="minorEastAsia" w:hint="eastAsia"/>
          <w:sz w:val="22"/>
          <w:szCs w:val="22"/>
        </w:rPr>
        <w:t>納品先の出入口や床面を傷つけないよう、学校担当者と協議のうえ、簡易な養生材を設置すること。</w:t>
      </w:r>
    </w:p>
    <w:p w14:paraId="22E893D1" w14:textId="3260AA07" w:rsidR="00E23E82" w:rsidRPr="0095223D" w:rsidRDefault="00E23E82" w:rsidP="003424FE">
      <w:pPr>
        <w:rPr>
          <w:rFonts w:asciiTheme="minorEastAsia" w:eastAsiaTheme="minorEastAsia" w:hAnsiTheme="minorEastAsia"/>
          <w:sz w:val="22"/>
          <w:szCs w:val="22"/>
        </w:rPr>
      </w:pPr>
    </w:p>
    <w:sectPr w:rsidR="00E23E82" w:rsidRPr="0095223D" w:rsidSect="00981921">
      <w:pgSz w:w="11906" w:h="16838" w:code="9"/>
      <w:pgMar w:top="1418" w:right="1588" w:bottom="1418" w:left="1588" w:header="851" w:footer="992" w:gutter="0"/>
      <w:cols w:space="425"/>
      <w:docGrid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7914" w14:textId="77777777" w:rsidR="00201172" w:rsidRDefault="00201172" w:rsidP="00E451A3">
      <w:r>
        <w:separator/>
      </w:r>
    </w:p>
  </w:endnote>
  <w:endnote w:type="continuationSeparator" w:id="0">
    <w:p w14:paraId="54EE4CB7" w14:textId="77777777" w:rsidR="00201172" w:rsidRDefault="00201172" w:rsidP="00E4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A475" w14:textId="77777777" w:rsidR="00201172" w:rsidRDefault="00201172" w:rsidP="00E451A3">
      <w:r>
        <w:separator/>
      </w:r>
    </w:p>
  </w:footnote>
  <w:footnote w:type="continuationSeparator" w:id="0">
    <w:p w14:paraId="557B6505" w14:textId="77777777" w:rsidR="00201172" w:rsidRDefault="00201172" w:rsidP="00E45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71"/>
  <w:displayHorizontalDrawingGridEvery w:val="2"/>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7D"/>
    <w:rsid w:val="000275F1"/>
    <w:rsid w:val="00041353"/>
    <w:rsid w:val="00060302"/>
    <w:rsid w:val="0007741A"/>
    <w:rsid w:val="000A7824"/>
    <w:rsid w:val="000C0CE6"/>
    <w:rsid w:val="000C1D2A"/>
    <w:rsid w:val="000E3ACC"/>
    <w:rsid w:val="000E49FA"/>
    <w:rsid w:val="000F2263"/>
    <w:rsid w:val="00121039"/>
    <w:rsid w:val="00144E66"/>
    <w:rsid w:val="0014697A"/>
    <w:rsid w:val="001748C4"/>
    <w:rsid w:val="00176D12"/>
    <w:rsid w:val="0019097D"/>
    <w:rsid w:val="001B7E3C"/>
    <w:rsid w:val="00201172"/>
    <w:rsid w:val="0020218C"/>
    <w:rsid w:val="00256B25"/>
    <w:rsid w:val="00281987"/>
    <w:rsid w:val="00291957"/>
    <w:rsid w:val="00292199"/>
    <w:rsid w:val="002A0613"/>
    <w:rsid w:val="002C3CBD"/>
    <w:rsid w:val="002D6CF6"/>
    <w:rsid w:val="002E6B93"/>
    <w:rsid w:val="002F47EE"/>
    <w:rsid w:val="0030272B"/>
    <w:rsid w:val="00315158"/>
    <w:rsid w:val="00330AC4"/>
    <w:rsid w:val="003424FE"/>
    <w:rsid w:val="00353A8E"/>
    <w:rsid w:val="003B4472"/>
    <w:rsid w:val="003E4F8C"/>
    <w:rsid w:val="00402E92"/>
    <w:rsid w:val="00426C90"/>
    <w:rsid w:val="00476DCA"/>
    <w:rsid w:val="00476EC1"/>
    <w:rsid w:val="00483477"/>
    <w:rsid w:val="00484A04"/>
    <w:rsid w:val="00493B5E"/>
    <w:rsid w:val="00494190"/>
    <w:rsid w:val="0052354E"/>
    <w:rsid w:val="00531E16"/>
    <w:rsid w:val="00552997"/>
    <w:rsid w:val="005F06D8"/>
    <w:rsid w:val="005F6328"/>
    <w:rsid w:val="00656A19"/>
    <w:rsid w:val="00664CE9"/>
    <w:rsid w:val="006D7B8C"/>
    <w:rsid w:val="006E1714"/>
    <w:rsid w:val="00700475"/>
    <w:rsid w:val="007249EC"/>
    <w:rsid w:val="007371ED"/>
    <w:rsid w:val="007433C9"/>
    <w:rsid w:val="007B33E3"/>
    <w:rsid w:val="007D44C7"/>
    <w:rsid w:val="00885EBF"/>
    <w:rsid w:val="008866A0"/>
    <w:rsid w:val="008A73E3"/>
    <w:rsid w:val="008B4540"/>
    <w:rsid w:val="008D2BB1"/>
    <w:rsid w:val="00907E59"/>
    <w:rsid w:val="00921264"/>
    <w:rsid w:val="00936166"/>
    <w:rsid w:val="0095223D"/>
    <w:rsid w:val="00981921"/>
    <w:rsid w:val="009A56CA"/>
    <w:rsid w:val="00A0163B"/>
    <w:rsid w:val="00A949C9"/>
    <w:rsid w:val="00A970F7"/>
    <w:rsid w:val="00AB08A8"/>
    <w:rsid w:val="00AC6253"/>
    <w:rsid w:val="00AD4F4C"/>
    <w:rsid w:val="00AE7DAB"/>
    <w:rsid w:val="00B06C38"/>
    <w:rsid w:val="00B1513B"/>
    <w:rsid w:val="00B577AA"/>
    <w:rsid w:val="00B63520"/>
    <w:rsid w:val="00B812D6"/>
    <w:rsid w:val="00BB05D5"/>
    <w:rsid w:val="00C11217"/>
    <w:rsid w:val="00C30B7E"/>
    <w:rsid w:val="00C43DA9"/>
    <w:rsid w:val="00C7760E"/>
    <w:rsid w:val="00C805FD"/>
    <w:rsid w:val="00CD375F"/>
    <w:rsid w:val="00CE0201"/>
    <w:rsid w:val="00CF2392"/>
    <w:rsid w:val="00CF2509"/>
    <w:rsid w:val="00D25041"/>
    <w:rsid w:val="00D35D8C"/>
    <w:rsid w:val="00D47083"/>
    <w:rsid w:val="00D803F8"/>
    <w:rsid w:val="00D855B0"/>
    <w:rsid w:val="00D92721"/>
    <w:rsid w:val="00DB3731"/>
    <w:rsid w:val="00DC1E10"/>
    <w:rsid w:val="00DC6729"/>
    <w:rsid w:val="00DE2EEF"/>
    <w:rsid w:val="00E23E82"/>
    <w:rsid w:val="00E43CCA"/>
    <w:rsid w:val="00E451A3"/>
    <w:rsid w:val="00E61D21"/>
    <w:rsid w:val="00E6387F"/>
    <w:rsid w:val="00E95EF8"/>
    <w:rsid w:val="00EB780E"/>
    <w:rsid w:val="00EE1810"/>
    <w:rsid w:val="00F04AC7"/>
    <w:rsid w:val="00F17CC2"/>
    <w:rsid w:val="00F54CE5"/>
    <w:rsid w:val="00F60B63"/>
    <w:rsid w:val="00FA7218"/>
    <w:rsid w:val="00FB7422"/>
    <w:rsid w:val="00FC1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5BA5031"/>
  <w15:docId w15:val="{8968964E-2FA6-4759-BBDE-C51C8B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3E3"/>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style>
  <w:style w:type="paragraph" w:customStyle="1" w:styleId="a3">
    <w:name w:val="a"/>
    <w:basedOn w:val="a"/>
    <w:pPr>
      <w:spacing w:before="100" w:beforeAutospacing="1" w:after="100" w:afterAutospacing="1"/>
    </w:pPr>
  </w:style>
  <w:style w:type="table" w:styleId="a4">
    <w:name w:val="Table Grid"/>
    <w:basedOn w:val="a1"/>
    <w:uiPriority w:val="59"/>
    <w:rsid w:val="005F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21039"/>
    <w:rPr>
      <w:sz w:val="18"/>
      <w:szCs w:val="18"/>
    </w:rPr>
  </w:style>
  <w:style w:type="paragraph" w:styleId="a6">
    <w:name w:val="annotation text"/>
    <w:basedOn w:val="a"/>
    <w:link w:val="a7"/>
    <w:uiPriority w:val="99"/>
    <w:unhideWhenUsed/>
    <w:rsid w:val="00121039"/>
  </w:style>
  <w:style w:type="character" w:customStyle="1" w:styleId="a7">
    <w:name w:val="コメント文字列 (文字)"/>
    <w:basedOn w:val="a0"/>
    <w:link w:val="a6"/>
    <w:uiPriority w:val="99"/>
    <w:rsid w:val="00121039"/>
    <w:rPr>
      <w:rFonts w:ascii="ＭＳ Ｐゴシック" w:eastAsia="ＭＳ Ｐゴシック" w:hAnsi="ＭＳ Ｐゴシック" w:cs="ＭＳ Ｐゴシック"/>
      <w:sz w:val="24"/>
      <w:szCs w:val="24"/>
    </w:rPr>
  </w:style>
  <w:style w:type="paragraph" w:styleId="a8">
    <w:name w:val="annotation subject"/>
    <w:basedOn w:val="a6"/>
    <w:next w:val="a6"/>
    <w:link w:val="a9"/>
    <w:uiPriority w:val="99"/>
    <w:semiHidden/>
    <w:unhideWhenUsed/>
    <w:rsid w:val="00121039"/>
    <w:rPr>
      <w:b/>
      <w:bCs/>
    </w:rPr>
  </w:style>
  <w:style w:type="character" w:customStyle="1" w:styleId="a9">
    <w:name w:val="コメント内容 (文字)"/>
    <w:basedOn w:val="a7"/>
    <w:link w:val="a8"/>
    <w:uiPriority w:val="99"/>
    <w:semiHidden/>
    <w:rsid w:val="00121039"/>
    <w:rPr>
      <w:rFonts w:ascii="ＭＳ Ｐゴシック" w:eastAsia="ＭＳ Ｐゴシック" w:hAnsi="ＭＳ Ｐゴシック" w:cs="ＭＳ Ｐゴシック"/>
      <w:b/>
      <w:bCs/>
      <w:sz w:val="24"/>
      <w:szCs w:val="24"/>
    </w:rPr>
  </w:style>
  <w:style w:type="paragraph" w:styleId="aa">
    <w:name w:val="Balloon Text"/>
    <w:basedOn w:val="a"/>
    <w:link w:val="ab"/>
    <w:uiPriority w:val="99"/>
    <w:semiHidden/>
    <w:unhideWhenUsed/>
    <w:rsid w:val="001210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1039"/>
    <w:rPr>
      <w:rFonts w:asciiTheme="majorHAnsi" w:eastAsiaTheme="majorEastAsia" w:hAnsiTheme="majorHAnsi" w:cstheme="majorBidi"/>
      <w:sz w:val="18"/>
      <w:szCs w:val="18"/>
    </w:rPr>
  </w:style>
  <w:style w:type="paragraph" w:styleId="ac">
    <w:name w:val="header"/>
    <w:basedOn w:val="a"/>
    <w:link w:val="ad"/>
    <w:uiPriority w:val="99"/>
    <w:unhideWhenUsed/>
    <w:rsid w:val="00E451A3"/>
    <w:pPr>
      <w:tabs>
        <w:tab w:val="center" w:pos="4252"/>
        <w:tab w:val="right" w:pos="8504"/>
      </w:tabs>
      <w:snapToGrid w:val="0"/>
    </w:pPr>
  </w:style>
  <w:style w:type="character" w:customStyle="1" w:styleId="ad">
    <w:name w:val="ヘッダー (文字)"/>
    <w:basedOn w:val="a0"/>
    <w:link w:val="ac"/>
    <w:uiPriority w:val="99"/>
    <w:rsid w:val="00E451A3"/>
    <w:rPr>
      <w:rFonts w:ascii="ＭＳ Ｐゴシック" w:eastAsia="ＭＳ Ｐゴシック" w:hAnsi="ＭＳ Ｐゴシック" w:cs="ＭＳ Ｐゴシック"/>
      <w:sz w:val="24"/>
      <w:szCs w:val="24"/>
    </w:rPr>
  </w:style>
  <w:style w:type="paragraph" w:styleId="ae">
    <w:name w:val="footer"/>
    <w:basedOn w:val="a"/>
    <w:link w:val="af"/>
    <w:uiPriority w:val="99"/>
    <w:unhideWhenUsed/>
    <w:rsid w:val="00E451A3"/>
    <w:pPr>
      <w:tabs>
        <w:tab w:val="center" w:pos="4252"/>
        <w:tab w:val="right" w:pos="8504"/>
      </w:tabs>
      <w:snapToGrid w:val="0"/>
    </w:pPr>
  </w:style>
  <w:style w:type="character" w:customStyle="1" w:styleId="af">
    <w:name w:val="フッター (文字)"/>
    <w:basedOn w:val="a0"/>
    <w:link w:val="ae"/>
    <w:uiPriority w:val="99"/>
    <w:rsid w:val="00E451A3"/>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15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450945">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48651-7453-4B3C-B66A-4252ED8C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3904</Words>
  <Characters>284</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愛媛県会計規則の運用・解釈等　別紙</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愛媛県会計規則の運用・解釈等　別紙</dc:title>
  <dc:creator>User</dc:creator>
  <cp:lastModifiedBy>神原 晋悟</cp:lastModifiedBy>
  <cp:revision>16</cp:revision>
  <cp:lastPrinted>2024-11-29T03:29:00Z</cp:lastPrinted>
  <dcterms:created xsi:type="dcterms:W3CDTF">2020-03-19T12:07:00Z</dcterms:created>
  <dcterms:modified xsi:type="dcterms:W3CDTF">2025-10-13T02:38:00Z</dcterms:modified>
</cp:coreProperties>
</file>